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8967" w14:textId="0C554083" w:rsidR="00712E69" w:rsidRPr="002C4E26" w:rsidRDefault="002C4E26" w:rsidP="002C4E26">
      <w:pPr>
        <w:pStyle w:val="Sansinterligne"/>
        <w:spacing w:after="60"/>
        <w:jc w:val="both"/>
        <w:rPr>
          <w:rFonts w:ascii="Franklin Gothic Demi Cond" w:hAnsi="Franklin Gothic Demi Cond" w:cs="Times New Roman"/>
          <w:b/>
          <w:color w:val="808080" w:themeColor="background1" w:themeShade="80"/>
          <w:sz w:val="28"/>
        </w:rPr>
      </w:pPr>
      <w:r w:rsidRPr="002C4E26">
        <w:rPr>
          <w:rFonts w:ascii="Franklin Gothic Demi Cond" w:hAnsi="Franklin Gothic Demi Cond" w:cs="Times New Roman"/>
          <w:b/>
          <w:color w:val="808080" w:themeColor="background1" w:themeShade="80"/>
          <w:sz w:val="28"/>
        </w:rPr>
        <w:t>du troc au manège en ville</w:t>
      </w:r>
    </w:p>
    <w:p w14:paraId="1A30F6C1" w14:textId="59291C97" w:rsidR="00011098" w:rsidRPr="002C4E26" w:rsidRDefault="00712E69" w:rsidP="002C4E26">
      <w:pPr>
        <w:pStyle w:val="Sansinterligne"/>
        <w:spacing w:after="60"/>
        <w:jc w:val="both"/>
        <w:rPr>
          <w:rFonts w:ascii="Times New Roman" w:hAnsi="Times New Roman" w:cs="Times New Roman"/>
        </w:rPr>
      </w:pPr>
      <w:r w:rsidRPr="002C4E26">
        <w:rPr>
          <w:rFonts w:ascii="Times New Roman" w:hAnsi="Times New Roman" w:cs="Times New Roman"/>
        </w:rPr>
        <w:t>Le jour</w:t>
      </w:r>
      <w:r w:rsidR="00441E96">
        <w:rPr>
          <w:rFonts w:ascii="Times New Roman" w:hAnsi="Times New Roman" w:cs="Times New Roman"/>
        </w:rPr>
        <w:t>nal des habitants de la Vieille-</w:t>
      </w:r>
      <w:r w:rsidRPr="002C4E26">
        <w:rPr>
          <w:rFonts w:ascii="Times New Roman" w:hAnsi="Times New Roman" w:cs="Times New Roman"/>
        </w:rPr>
        <w:t xml:space="preserve">Ville </w:t>
      </w:r>
      <w:r w:rsidR="00E0045F" w:rsidRPr="002C4E26">
        <w:rPr>
          <w:rFonts w:ascii="Times New Roman" w:hAnsi="Times New Roman" w:cs="Times New Roman"/>
        </w:rPr>
        <w:t xml:space="preserve">publie </w:t>
      </w:r>
      <w:r w:rsidRPr="002C4E26">
        <w:rPr>
          <w:rFonts w:ascii="Times New Roman" w:hAnsi="Times New Roman" w:cs="Times New Roman"/>
        </w:rPr>
        <w:t xml:space="preserve">ce mois-ci un article </w:t>
      </w:r>
      <w:r w:rsidR="00E0045F" w:rsidRPr="002C4E26">
        <w:rPr>
          <w:rFonts w:ascii="Times New Roman" w:hAnsi="Times New Roman" w:cs="Times New Roman"/>
        </w:rPr>
        <w:t xml:space="preserve">consacré </w:t>
      </w:r>
      <w:r w:rsidRPr="002C4E26">
        <w:rPr>
          <w:rFonts w:ascii="Times New Roman" w:hAnsi="Times New Roman" w:cs="Times New Roman"/>
        </w:rPr>
        <w:t xml:space="preserve">au projet </w:t>
      </w:r>
      <w:r w:rsidR="00441E96">
        <w:rPr>
          <w:rFonts w:ascii="Times New Roman" w:hAnsi="Times New Roman" w:cs="Times New Roman"/>
          <w:b/>
          <w:color w:val="00B050"/>
        </w:rPr>
        <w:t>EN SELL</w:t>
      </w:r>
      <w:r w:rsidRPr="002C4E26">
        <w:rPr>
          <w:rFonts w:ascii="Times New Roman" w:hAnsi="Times New Roman" w:cs="Times New Roman"/>
          <w:b/>
          <w:color w:val="00B050"/>
        </w:rPr>
        <w:t>S AU MANEGE</w:t>
      </w:r>
      <w:r w:rsidR="00E0045F" w:rsidRPr="002C4E26">
        <w:rPr>
          <w:rFonts w:ascii="Times New Roman" w:hAnsi="Times New Roman" w:cs="Times New Roman"/>
          <w:b/>
          <w:color w:val="00B050"/>
        </w:rPr>
        <w:t xml:space="preserve"> </w:t>
      </w:r>
      <w:r w:rsidR="00E0045F" w:rsidRPr="002C4E26">
        <w:rPr>
          <w:rFonts w:ascii="Times New Roman" w:hAnsi="Times New Roman" w:cs="Times New Roman"/>
        </w:rPr>
        <w:t>dont l’</w:t>
      </w:r>
      <w:r w:rsidRPr="002C4E26">
        <w:rPr>
          <w:rFonts w:ascii="Times New Roman" w:hAnsi="Times New Roman" w:cs="Times New Roman"/>
        </w:rPr>
        <w:t xml:space="preserve">objectif </w:t>
      </w:r>
      <w:r w:rsidR="00E0045F" w:rsidRPr="002C4E26">
        <w:rPr>
          <w:rFonts w:ascii="Times New Roman" w:hAnsi="Times New Roman" w:cs="Times New Roman"/>
        </w:rPr>
        <w:t xml:space="preserve">est </w:t>
      </w:r>
      <w:r w:rsidRPr="002C4E26">
        <w:rPr>
          <w:rFonts w:ascii="Times New Roman" w:hAnsi="Times New Roman" w:cs="Times New Roman"/>
        </w:rPr>
        <w:t xml:space="preserve">de créer plus de lien et plus de solidarité entre les habitants </w:t>
      </w:r>
      <w:r w:rsidR="00E0045F" w:rsidRPr="002C4E26">
        <w:rPr>
          <w:rFonts w:ascii="Times New Roman" w:hAnsi="Times New Roman" w:cs="Times New Roman"/>
        </w:rPr>
        <w:t xml:space="preserve">et </w:t>
      </w:r>
      <w:r w:rsidR="007A09DE" w:rsidRPr="002C4E26">
        <w:rPr>
          <w:rFonts w:ascii="Times New Roman" w:hAnsi="Times New Roman" w:cs="Times New Roman"/>
        </w:rPr>
        <w:t xml:space="preserve">les </w:t>
      </w:r>
      <w:r w:rsidR="00E0045F" w:rsidRPr="002C4E26">
        <w:rPr>
          <w:rFonts w:ascii="Times New Roman" w:hAnsi="Times New Roman" w:cs="Times New Roman"/>
        </w:rPr>
        <w:t xml:space="preserve">usagers </w:t>
      </w:r>
      <w:r w:rsidRPr="002C4E26">
        <w:rPr>
          <w:rFonts w:ascii="Times New Roman" w:hAnsi="Times New Roman" w:cs="Times New Roman"/>
        </w:rPr>
        <w:t xml:space="preserve">du Centre-Ville. </w:t>
      </w:r>
      <w:r w:rsidR="00E0045F" w:rsidRPr="002C4E26">
        <w:rPr>
          <w:rFonts w:ascii="Times New Roman" w:hAnsi="Times New Roman" w:cs="Times New Roman"/>
        </w:rPr>
        <w:t>Ce</w:t>
      </w:r>
      <w:r w:rsidR="00011098" w:rsidRPr="002C4E26">
        <w:rPr>
          <w:rFonts w:ascii="Times New Roman" w:hAnsi="Times New Roman" w:cs="Times New Roman"/>
        </w:rPr>
        <w:t xml:space="preserve"> projet</w:t>
      </w:r>
      <w:r w:rsidR="00C34514" w:rsidRPr="002C4E26">
        <w:rPr>
          <w:rFonts w:ascii="Times New Roman" w:hAnsi="Times New Roman" w:cs="Times New Roman"/>
        </w:rPr>
        <w:t>,</w:t>
      </w:r>
      <w:r w:rsidR="00011098" w:rsidRPr="002C4E26">
        <w:rPr>
          <w:rFonts w:ascii="Times New Roman" w:hAnsi="Times New Roman" w:cs="Times New Roman"/>
        </w:rPr>
        <w:t xml:space="preserve"> dont l’épicentre est le Manège </w:t>
      </w:r>
      <w:r w:rsidRPr="002C4E26">
        <w:rPr>
          <w:rFonts w:ascii="Times New Roman" w:hAnsi="Times New Roman" w:cs="Times New Roman"/>
        </w:rPr>
        <w:t xml:space="preserve">en Ville, </w:t>
      </w:r>
      <w:r w:rsidR="00011098" w:rsidRPr="002C4E26">
        <w:rPr>
          <w:rFonts w:ascii="Times New Roman" w:hAnsi="Times New Roman" w:cs="Times New Roman"/>
        </w:rPr>
        <w:t>rue Piachaud</w:t>
      </w:r>
      <w:r w:rsidRPr="002C4E26">
        <w:rPr>
          <w:rFonts w:ascii="Times New Roman" w:hAnsi="Times New Roman" w:cs="Times New Roman"/>
        </w:rPr>
        <w:t xml:space="preserve"> 4</w:t>
      </w:r>
      <w:r w:rsidR="00C34514" w:rsidRPr="002C4E26">
        <w:rPr>
          <w:rFonts w:ascii="Times New Roman" w:hAnsi="Times New Roman" w:cs="Times New Roman"/>
        </w:rPr>
        <w:t>,</w:t>
      </w:r>
      <w:r w:rsidR="00011098" w:rsidRPr="002C4E26">
        <w:rPr>
          <w:rFonts w:ascii="Times New Roman" w:hAnsi="Times New Roman" w:cs="Times New Roman"/>
        </w:rPr>
        <w:t xml:space="preserve"> </w:t>
      </w:r>
      <w:r w:rsidRPr="002C4E26">
        <w:rPr>
          <w:rFonts w:ascii="Times New Roman" w:hAnsi="Times New Roman" w:cs="Times New Roman"/>
        </w:rPr>
        <w:t>est un</w:t>
      </w:r>
      <w:r w:rsidR="00E0045F" w:rsidRPr="002C4E26">
        <w:rPr>
          <w:rFonts w:ascii="Times New Roman" w:hAnsi="Times New Roman" w:cs="Times New Roman"/>
        </w:rPr>
        <w:t xml:space="preserve">e matérialisation </w:t>
      </w:r>
      <w:r w:rsidRPr="002C4E26">
        <w:rPr>
          <w:rFonts w:ascii="Times New Roman" w:hAnsi="Times New Roman" w:cs="Times New Roman"/>
        </w:rPr>
        <w:t xml:space="preserve">des synergies qui sont possibles dans ce lieu </w:t>
      </w:r>
      <w:r w:rsidR="006A6F36">
        <w:rPr>
          <w:rFonts w:ascii="Times New Roman" w:hAnsi="Times New Roman" w:cs="Times New Roman"/>
        </w:rPr>
        <w:t>inter</w:t>
      </w:r>
      <w:r w:rsidR="00E0045F" w:rsidRPr="002C4E26">
        <w:rPr>
          <w:rFonts w:ascii="Times New Roman" w:hAnsi="Times New Roman" w:cs="Times New Roman"/>
        </w:rPr>
        <w:t>associatif</w:t>
      </w:r>
      <w:r w:rsidRPr="002C4E26">
        <w:rPr>
          <w:rFonts w:ascii="Times New Roman" w:hAnsi="Times New Roman" w:cs="Times New Roman"/>
        </w:rPr>
        <w:t xml:space="preserve"> et intergénérationnel.</w:t>
      </w:r>
    </w:p>
    <w:p w14:paraId="5FF91644" w14:textId="031BF79D" w:rsidR="00F06CD0" w:rsidRPr="002C4E26" w:rsidRDefault="00760EF5" w:rsidP="002C4E26">
      <w:pPr>
        <w:spacing w:after="60" w:line="240" w:lineRule="auto"/>
        <w:jc w:val="both"/>
        <w:rPr>
          <w:rFonts w:ascii="Times New Roman" w:hAnsi="Times New Roman" w:cs="Times New Roman"/>
        </w:rPr>
      </w:pPr>
      <w:bookmarkStart w:id="0" w:name="_Hlk117504860"/>
      <w:r w:rsidRPr="002C4E26">
        <w:rPr>
          <w:rFonts w:ascii="Times New Roman" w:hAnsi="Times New Roman" w:cs="Times New Roman"/>
        </w:rPr>
        <w:t>L</w:t>
      </w:r>
      <w:r w:rsidR="00712E69" w:rsidRPr="002C4E26">
        <w:rPr>
          <w:rFonts w:ascii="Times New Roman" w:hAnsi="Times New Roman" w:cs="Times New Roman"/>
        </w:rPr>
        <w:t>’Association</w:t>
      </w:r>
      <w:r w:rsidR="00175B40" w:rsidRPr="002C4E26">
        <w:rPr>
          <w:rFonts w:ascii="Times New Roman" w:hAnsi="Times New Roman" w:cs="Times New Roman"/>
        </w:rPr>
        <w:t xml:space="preserve"> « un Manège pour </w:t>
      </w:r>
      <w:r w:rsidRPr="002C4E26">
        <w:rPr>
          <w:rFonts w:ascii="Times New Roman" w:hAnsi="Times New Roman" w:cs="Times New Roman"/>
        </w:rPr>
        <w:t>tous » a, dès</w:t>
      </w:r>
      <w:r w:rsidR="00712E69" w:rsidRPr="002C4E26">
        <w:rPr>
          <w:rFonts w:ascii="Times New Roman" w:hAnsi="Times New Roman" w:cs="Times New Roman"/>
        </w:rPr>
        <w:t xml:space="preserve"> 2005</w:t>
      </w:r>
      <w:r w:rsidRPr="002C4E26">
        <w:rPr>
          <w:rFonts w:ascii="Times New Roman" w:hAnsi="Times New Roman" w:cs="Times New Roman"/>
        </w:rPr>
        <w:t xml:space="preserve">, voulu développer </w:t>
      </w:r>
      <w:bookmarkEnd w:id="0"/>
      <w:r w:rsidR="005922AA" w:rsidRPr="002C4E26">
        <w:rPr>
          <w:rFonts w:ascii="Times New Roman" w:hAnsi="Times New Roman" w:cs="Times New Roman"/>
        </w:rPr>
        <w:t>un projet socio</w:t>
      </w:r>
      <w:r w:rsidR="00F06CD0" w:rsidRPr="002C4E26">
        <w:rPr>
          <w:rFonts w:ascii="Times New Roman" w:hAnsi="Times New Roman" w:cs="Times New Roman"/>
        </w:rPr>
        <w:t xml:space="preserve">-culturel et intergénérationnel </w:t>
      </w:r>
      <w:r w:rsidRPr="002C4E26">
        <w:rPr>
          <w:rFonts w:ascii="Times New Roman" w:hAnsi="Times New Roman" w:cs="Times New Roman"/>
        </w:rPr>
        <w:t xml:space="preserve">ouvert sur la cité </w:t>
      </w:r>
      <w:r w:rsidR="00F06CD0" w:rsidRPr="002C4E26">
        <w:rPr>
          <w:rFonts w:ascii="Times New Roman" w:hAnsi="Times New Roman" w:cs="Times New Roman"/>
        </w:rPr>
        <w:t xml:space="preserve">dans </w:t>
      </w:r>
      <w:r w:rsidRPr="002C4E26">
        <w:rPr>
          <w:rFonts w:ascii="Times New Roman" w:hAnsi="Times New Roman" w:cs="Times New Roman"/>
        </w:rPr>
        <w:t>ce qui était à l’époque un parking refermé sur lui-même.</w:t>
      </w:r>
      <w:r w:rsidR="005922AA" w:rsidRPr="002C4E26">
        <w:rPr>
          <w:rFonts w:ascii="Times New Roman" w:hAnsi="Times New Roman" w:cs="Times New Roman"/>
        </w:rPr>
        <w:t xml:space="preserve"> </w:t>
      </w:r>
      <w:r w:rsidR="00CF7D21" w:rsidRPr="002C4E26">
        <w:rPr>
          <w:rFonts w:ascii="Times New Roman" w:hAnsi="Times New Roman" w:cs="Times New Roman"/>
        </w:rPr>
        <w:t xml:space="preserve">L’idéal qui </w:t>
      </w:r>
      <w:r w:rsidR="001D654C" w:rsidRPr="002C4E26">
        <w:rPr>
          <w:rFonts w:ascii="Times New Roman" w:hAnsi="Times New Roman" w:cs="Times New Roman"/>
        </w:rPr>
        <w:t xml:space="preserve">nous </w:t>
      </w:r>
      <w:r w:rsidRPr="002C4E26">
        <w:rPr>
          <w:rFonts w:ascii="Times New Roman" w:hAnsi="Times New Roman" w:cs="Times New Roman"/>
        </w:rPr>
        <w:t>animait</w:t>
      </w:r>
      <w:r w:rsidR="00F06CD0" w:rsidRPr="002C4E26">
        <w:rPr>
          <w:rFonts w:ascii="Times New Roman" w:hAnsi="Times New Roman" w:cs="Times New Roman"/>
        </w:rPr>
        <w:t xml:space="preserve"> </w:t>
      </w:r>
      <w:r w:rsidR="001D654C" w:rsidRPr="002C4E26">
        <w:rPr>
          <w:rFonts w:ascii="Times New Roman" w:hAnsi="Times New Roman" w:cs="Times New Roman"/>
        </w:rPr>
        <w:t xml:space="preserve">alors </w:t>
      </w:r>
      <w:r w:rsidR="00F06CD0" w:rsidRPr="002C4E26">
        <w:rPr>
          <w:rFonts w:ascii="Times New Roman" w:hAnsi="Times New Roman" w:cs="Times New Roman"/>
        </w:rPr>
        <w:t xml:space="preserve">était basé sur </w:t>
      </w:r>
      <w:r w:rsidR="009A4934" w:rsidRPr="002C4E26">
        <w:rPr>
          <w:rFonts w:ascii="Times New Roman" w:hAnsi="Times New Roman" w:cs="Times New Roman"/>
        </w:rPr>
        <w:t>le</w:t>
      </w:r>
      <w:r w:rsidR="007A09DE" w:rsidRPr="002C4E26">
        <w:rPr>
          <w:rFonts w:ascii="Times New Roman" w:hAnsi="Times New Roman" w:cs="Times New Roman"/>
        </w:rPr>
        <w:t xml:space="preserve"> pr</w:t>
      </w:r>
      <w:r w:rsidR="00F06CD0" w:rsidRPr="002C4E26">
        <w:rPr>
          <w:rFonts w:ascii="Times New Roman" w:hAnsi="Times New Roman" w:cs="Times New Roman"/>
        </w:rPr>
        <w:t>incipe de</w:t>
      </w:r>
      <w:r w:rsidR="00382E4E" w:rsidRPr="002C4E26">
        <w:rPr>
          <w:rFonts w:ascii="Times New Roman" w:hAnsi="Times New Roman" w:cs="Times New Roman"/>
        </w:rPr>
        <w:t xml:space="preserve"> </w:t>
      </w:r>
      <w:r w:rsidR="007A09DE" w:rsidRPr="002C4E26">
        <w:rPr>
          <w:rFonts w:ascii="Times New Roman" w:hAnsi="Times New Roman" w:cs="Times New Roman"/>
        </w:rPr>
        <w:t xml:space="preserve">la </w:t>
      </w:r>
      <w:r w:rsidR="00F06CD0" w:rsidRPr="002C4E26">
        <w:rPr>
          <w:rFonts w:ascii="Times New Roman" w:hAnsi="Times New Roman" w:cs="Times New Roman"/>
        </w:rPr>
        <w:t>mutualisation</w:t>
      </w:r>
      <w:r w:rsidR="005922AA" w:rsidRPr="002C4E26">
        <w:rPr>
          <w:rFonts w:ascii="Times New Roman" w:hAnsi="Times New Roman" w:cs="Times New Roman"/>
        </w:rPr>
        <w:t xml:space="preserve"> des espaces, des biens et des compétences</w:t>
      </w:r>
      <w:r w:rsidR="00F06CD0" w:rsidRPr="002C4E26">
        <w:rPr>
          <w:rFonts w:ascii="Times New Roman" w:hAnsi="Times New Roman" w:cs="Times New Roman"/>
        </w:rPr>
        <w:t xml:space="preserve"> </w:t>
      </w:r>
      <w:r w:rsidRPr="002C4E26">
        <w:rPr>
          <w:rFonts w:ascii="Times New Roman" w:hAnsi="Times New Roman" w:cs="Times New Roman"/>
        </w:rPr>
        <w:t xml:space="preserve">afin de </w:t>
      </w:r>
      <w:r w:rsidR="00F06CD0" w:rsidRPr="002C4E26">
        <w:rPr>
          <w:rFonts w:ascii="Times New Roman" w:hAnsi="Times New Roman" w:cs="Times New Roman"/>
        </w:rPr>
        <w:t>favoris</w:t>
      </w:r>
      <w:r w:rsidRPr="002C4E26">
        <w:rPr>
          <w:rFonts w:ascii="Times New Roman" w:hAnsi="Times New Roman" w:cs="Times New Roman"/>
        </w:rPr>
        <w:t>er</w:t>
      </w:r>
      <w:r w:rsidR="00F06CD0" w:rsidRPr="002C4E26">
        <w:rPr>
          <w:rFonts w:ascii="Times New Roman" w:hAnsi="Times New Roman" w:cs="Times New Roman"/>
        </w:rPr>
        <w:t xml:space="preserve"> les échanges, le</w:t>
      </w:r>
      <w:r w:rsidRPr="002C4E26">
        <w:rPr>
          <w:rFonts w:ascii="Times New Roman" w:hAnsi="Times New Roman" w:cs="Times New Roman"/>
        </w:rPr>
        <w:t>s</w:t>
      </w:r>
      <w:r w:rsidR="00F06CD0" w:rsidRPr="002C4E26">
        <w:rPr>
          <w:rFonts w:ascii="Times New Roman" w:hAnsi="Times New Roman" w:cs="Times New Roman"/>
        </w:rPr>
        <w:t xml:space="preserve"> lien</w:t>
      </w:r>
      <w:r w:rsidRPr="002C4E26">
        <w:rPr>
          <w:rFonts w:ascii="Times New Roman" w:hAnsi="Times New Roman" w:cs="Times New Roman"/>
        </w:rPr>
        <w:t>s sociaux</w:t>
      </w:r>
      <w:r w:rsidR="00F06CD0" w:rsidRPr="002C4E26">
        <w:rPr>
          <w:rFonts w:ascii="Times New Roman" w:hAnsi="Times New Roman" w:cs="Times New Roman"/>
        </w:rPr>
        <w:t xml:space="preserve"> et </w:t>
      </w:r>
      <w:r w:rsidR="007A09DE" w:rsidRPr="002C4E26">
        <w:rPr>
          <w:rFonts w:ascii="Times New Roman" w:hAnsi="Times New Roman" w:cs="Times New Roman"/>
        </w:rPr>
        <w:t>d</w:t>
      </w:r>
      <w:r w:rsidR="00F06CD0" w:rsidRPr="002C4E26">
        <w:rPr>
          <w:rFonts w:ascii="Times New Roman" w:hAnsi="Times New Roman" w:cs="Times New Roman"/>
        </w:rPr>
        <w:t xml:space="preserve">es </w:t>
      </w:r>
      <w:r w:rsidR="005922AA" w:rsidRPr="002C4E26">
        <w:rPr>
          <w:rFonts w:ascii="Times New Roman" w:hAnsi="Times New Roman" w:cs="Times New Roman"/>
        </w:rPr>
        <w:t xml:space="preserve">projets communs. </w:t>
      </w:r>
      <w:r w:rsidR="001D654C" w:rsidRPr="002C4E26">
        <w:rPr>
          <w:rFonts w:ascii="Times New Roman" w:hAnsi="Times New Roman" w:cs="Times New Roman"/>
        </w:rPr>
        <w:t>N</w:t>
      </w:r>
      <w:r w:rsidR="00F06CD0" w:rsidRPr="002C4E26">
        <w:rPr>
          <w:rFonts w:ascii="Times New Roman" w:hAnsi="Times New Roman" w:cs="Times New Roman"/>
        </w:rPr>
        <w:t xml:space="preserve">ous en rêvions, en nous </w:t>
      </w:r>
      <w:r w:rsidR="009A4934" w:rsidRPr="002C4E26">
        <w:rPr>
          <w:rFonts w:ascii="Times New Roman" w:hAnsi="Times New Roman" w:cs="Times New Roman"/>
        </w:rPr>
        <w:t>ra</w:t>
      </w:r>
      <w:r w:rsidR="00F06CD0" w:rsidRPr="002C4E26">
        <w:rPr>
          <w:rFonts w:ascii="Times New Roman" w:hAnsi="Times New Roman" w:cs="Times New Roman"/>
        </w:rPr>
        <w:t xml:space="preserve">contant </w:t>
      </w:r>
      <w:r w:rsidR="00382E4E" w:rsidRPr="002C4E26">
        <w:rPr>
          <w:rFonts w:ascii="Times New Roman" w:hAnsi="Times New Roman" w:cs="Times New Roman"/>
        </w:rPr>
        <w:t xml:space="preserve">notamment </w:t>
      </w:r>
      <w:r w:rsidR="002C4E26">
        <w:rPr>
          <w:rFonts w:ascii="Times New Roman" w:hAnsi="Times New Roman" w:cs="Times New Roman"/>
        </w:rPr>
        <w:t>cette histoire.</w:t>
      </w:r>
    </w:p>
    <w:p w14:paraId="30037293" w14:textId="62F6E4A6" w:rsidR="00F06CD0" w:rsidRPr="006A6F36" w:rsidRDefault="00382E4E" w:rsidP="009E36BB">
      <w:pPr>
        <w:spacing w:after="60" w:line="240" w:lineRule="auto"/>
        <w:ind w:left="426"/>
        <w:rPr>
          <w:rFonts w:ascii="Times New Roman" w:hAnsi="Times New Roman" w:cs="Times New Roman"/>
          <w:i/>
        </w:rPr>
      </w:pPr>
      <w:r w:rsidRPr="006A6F36">
        <w:rPr>
          <w:rFonts w:ascii="Times New Roman" w:hAnsi="Times New Roman" w:cs="Times New Roman"/>
          <w:i/>
        </w:rPr>
        <w:t>L’</w:t>
      </w:r>
      <w:r w:rsidR="00F06CD0" w:rsidRPr="006A6F36">
        <w:rPr>
          <w:rFonts w:ascii="Times New Roman" w:hAnsi="Times New Roman" w:cs="Times New Roman"/>
          <w:i/>
        </w:rPr>
        <w:t>histoire d’une Colombienne vivant à Genève avec ses trois enfants. Le père des enfants étant reparti en Colombie, elle doit seule subvenir aux besoins de sa famille. Ne parlant que mal le français elle n’arrive pas à trouver de travail correspondant à ses compétences. Elle gagne donc difficilement sa vie en tant que « femme de ménage ». En dehors de ses heures de travail</w:t>
      </w:r>
      <w:r w:rsidR="002C4E26" w:rsidRPr="006A6F36">
        <w:rPr>
          <w:rFonts w:ascii="Times New Roman" w:hAnsi="Times New Roman" w:cs="Times New Roman"/>
          <w:i/>
        </w:rPr>
        <w:t>,</w:t>
      </w:r>
      <w:r w:rsidR="00F06CD0" w:rsidRPr="006A6F36">
        <w:rPr>
          <w:rFonts w:ascii="Times New Roman" w:hAnsi="Times New Roman" w:cs="Times New Roman"/>
          <w:i/>
        </w:rPr>
        <w:t xml:space="preserve"> son temps est consacré à « s’occuper » de ses enfants. Elle ne trouve dès lors pas de temps ni de circonstances pour améliorer son français. </w:t>
      </w:r>
    </w:p>
    <w:p w14:paraId="358597FD" w14:textId="77777777" w:rsidR="00441E96" w:rsidRDefault="00441E96" w:rsidP="002C4E26">
      <w:pPr>
        <w:spacing w:after="60" w:line="240" w:lineRule="auto"/>
        <w:ind w:left="426"/>
        <w:jc w:val="both"/>
        <w:rPr>
          <w:rFonts w:ascii="Times New Roman" w:hAnsi="Times New Roman" w:cs="Times New Roman"/>
        </w:rPr>
      </w:pPr>
    </w:p>
    <w:p w14:paraId="3B5A0F01" w14:textId="05B8A1DD" w:rsidR="00943B84" w:rsidRPr="002C4E26" w:rsidRDefault="00F06CD0" w:rsidP="002C4E26">
      <w:pPr>
        <w:spacing w:after="60" w:line="240" w:lineRule="auto"/>
        <w:jc w:val="both"/>
        <w:rPr>
          <w:rFonts w:ascii="Times New Roman" w:hAnsi="Times New Roman" w:cs="Times New Roman"/>
        </w:rPr>
      </w:pPr>
      <w:r w:rsidRPr="002C4E26">
        <w:rPr>
          <w:rFonts w:ascii="Times New Roman" w:hAnsi="Times New Roman" w:cs="Times New Roman"/>
        </w:rPr>
        <w:t xml:space="preserve">Notre projet </w:t>
      </w:r>
      <w:r w:rsidR="001D654C" w:rsidRPr="002C4E26">
        <w:rPr>
          <w:rFonts w:ascii="Times New Roman" w:hAnsi="Times New Roman" w:cs="Times New Roman"/>
        </w:rPr>
        <w:t>devait pouvoir</w:t>
      </w:r>
      <w:r w:rsidRPr="002C4E26">
        <w:rPr>
          <w:rFonts w:ascii="Times New Roman" w:hAnsi="Times New Roman" w:cs="Times New Roman"/>
        </w:rPr>
        <w:t xml:space="preserve"> offrir dignité et perspectives à cette femme et le scénario devint évident : faire en sorte que cette mère de famille puisse venir au Manège suivre des cours et pratiquer le français avec des habitants du centre-ville. Pe</w:t>
      </w:r>
      <w:r w:rsidR="00943B84" w:rsidRPr="002C4E26">
        <w:rPr>
          <w:rFonts w:ascii="Times New Roman" w:hAnsi="Times New Roman" w:cs="Times New Roman"/>
        </w:rPr>
        <w:t>ndant ce temps</w:t>
      </w:r>
      <w:r w:rsidR="002C4E26">
        <w:rPr>
          <w:rFonts w:ascii="Times New Roman" w:hAnsi="Times New Roman" w:cs="Times New Roman"/>
        </w:rPr>
        <w:t>,</w:t>
      </w:r>
      <w:r w:rsidR="00943B84" w:rsidRPr="002C4E26">
        <w:rPr>
          <w:rFonts w:ascii="Times New Roman" w:hAnsi="Times New Roman" w:cs="Times New Roman"/>
        </w:rPr>
        <w:t xml:space="preserve"> son cadet pourrait</w:t>
      </w:r>
      <w:r w:rsidRPr="002C4E26">
        <w:rPr>
          <w:rFonts w:ascii="Times New Roman" w:hAnsi="Times New Roman" w:cs="Times New Roman"/>
        </w:rPr>
        <w:t xml:space="preserve"> aller </w:t>
      </w:r>
      <w:r w:rsidR="00943B84" w:rsidRPr="002C4E26">
        <w:rPr>
          <w:rFonts w:ascii="Times New Roman" w:hAnsi="Times New Roman" w:cs="Times New Roman"/>
        </w:rPr>
        <w:t>à la Halte jeux</w:t>
      </w:r>
      <w:r w:rsidRPr="002C4E26">
        <w:rPr>
          <w:rFonts w:ascii="Times New Roman" w:hAnsi="Times New Roman" w:cs="Times New Roman"/>
        </w:rPr>
        <w:t xml:space="preserve">, l’ainé à la </w:t>
      </w:r>
      <w:r w:rsidR="00382E4E" w:rsidRPr="002C4E26">
        <w:rPr>
          <w:rFonts w:ascii="Times New Roman" w:hAnsi="Times New Roman" w:cs="Times New Roman"/>
        </w:rPr>
        <w:t>M</w:t>
      </w:r>
      <w:r w:rsidRPr="002C4E26">
        <w:rPr>
          <w:rFonts w:ascii="Times New Roman" w:hAnsi="Times New Roman" w:cs="Times New Roman"/>
        </w:rPr>
        <w:t xml:space="preserve">aison de </w:t>
      </w:r>
      <w:r w:rsidR="00382E4E" w:rsidRPr="002C4E26">
        <w:rPr>
          <w:rFonts w:ascii="Times New Roman" w:hAnsi="Times New Roman" w:cs="Times New Roman"/>
        </w:rPr>
        <w:t>Q</w:t>
      </w:r>
      <w:r w:rsidRPr="002C4E26">
        <w:rPr>
          <w:rFonts w:ascii="Times New Roman" w:hAnsi="Times New Roman" w:cs="Times New Roman"/>
        </w:rPr>
        <w:t xml:space="preserve">uartier et le dernier à la </w:t>
      </w:r>
      <w:r w:rsidR="00382E4E" w:rsidRPr="002C4E26">
        <w:rPr>
          <w:rFonts w:ascii="Times New Roman" w:hAnsi="Times New Roman" w:cs="Times New Roman"/>
        </w:rPr>
        <w:t>L</w:t>
      </w:r>
      <w:r w:rsidRPr="002C4E26">
        <w:rPr>
          <w:rFonts w:ascii="Times New Roman" w:hAnsi="Times New Roman" w:cs="Times New Roman"/>
        </w:rPr>
        <w:t xml:space="preserve">udothèque. En contrepartie cette Colombienne </w:t>
      </w:r>
      <w:r w:rsidR="00943B84" w:rsidRPr="002C4E26">
        <w:rPr>
          <w:rFonts w:ascii="Times New Roman" w:hAnsi="Times New Roman" w:cs="Times New Roman"/>
        </w:rPr>
        <w:t xml:space="preserve">pourrait donner </w:t>
      </w:r>
      <w:r w:rsidRPr="002C4E26">
        <w:rPr>
          <w:rFonts w:ascii="Times New Roman" w:hAnsi="Times New Roman" w:cs="Times New Roman"/>
        </w:rPr>
        <w:t>aux usagers du Manège intéressés des cours de cuisine colombienne et des</w:t>
      </w:r>
      <w:r w:rsidR="00943B84" w:rsidRPr="002C4E26">
        <w:rPr>
          <w:rFonts w:ascii="Times New Roman" w:hAnsi="Times New Roman" w:cs="Times New Roman"/>
        </w:rPr>
        <w:t xml:space="preserve"> leçons de Salsa… Ainsi est né ce que l’on nomme aujour</w:t>
      </w:r>
      <w:r w:rsidR="002C4E26">
        <w:rPr>
          <w:rFonts w:ascii="Times New Roman" w:hAnsi="Times New Roman" w:cs="Times New Roman"/>
        </w:rPr>
        <w:t xml:space="preserve">d’hui « l’esprit du Manège » , </w:t>
      </w:r>
      <w:r w:rsidR="00943B84" w:rsidRPr="002C4E26">
        <w:rPr>
          <w:rFonts w:ascii="Times New Roman" w:hAnsi="Times New Roman" w:cs="Times New Roman"/>
        </w:rPr>
        <w:t xml:space="preserve">un espace qui permet de garder sa dignité, d’échanger et de valoriser ses compétences, de donner et de recevoir, de créer des liens… </w:t>
      </w:r>
    </w:p>
    <w:p w14:paraId="14FFAC74" w14:textId="72492AB7" w:rsidR="00D84937" w:rsidRPr="002C4E26" w:rsidRDefault="00F06CD0" w:rsidP="002C4E26">
      <w:pPr>
        <w:spacing w:after="60" w:line="240" w:lineRule="auto"/>
        <w:jc w:val="both"/>
        <w:rPr>
          <w:rFonts w:ascii="Times New Roman" w:hAnsi="Times New Roman" w:cs="Times New Roman"/>
          <w:b/>
          <w:color w:val="00B050"/>
        </w:rPr>
      </w:pPr>
      <w:r w:rsidRPr="002C4E26">
        <w:rPr>
          <w:rFonts w:ascii="Times New Roman" w:hAnsi="Times New Roman" w:cs="Times New Roman"/>
          <w:b/>
          <w:color w:val="00B050"/>
        </w:rPr>
        <w:t xml:space="preserve">17 ans après, </w:t>
      </w:r>
      <w:r w:rsidR="002C4E26">
        <w:rPr>
          <w:rFonts w:ascii="Times New Roman" w:hAnsi="Times New Roman" w:cs="Times New Roman"/>
          <w:b/>
          <w:color w:val="00B050"/>
        </w:rPr>
        <w:t xml:space="preserve">le rêve peut devenir réalité </w:t>
      </w:r>
      <w:r w:rsidR="00943B84" w:rsidRPr="002C4E26">
        <w:rPr>
          <w:rFonts w:ascii="Times New Roman" w:hAnsi="Times New Roman" w:cs="Times New Roman"/>
          <w:b/>
          <w:color w:val="00B050"/>
        </w:rPr>
        <w:t>et le projet se concrétis</w:t>
      </w:r>
      <w:r w:rsidR="002C4E26">
        <w:rPr>
          <w:rFonts w:ascii="Times New Roman" w:hAnsi="Times New Roman" w:cs="Times New Roman"/>
          <w:b/>
          <w:color w:val="00B050"/>
        </w:rPr>
        <w:t>er</w:t>
      </w:r>
      <w:r w:rsidR="00943B84" w:rsidRPr="002C4E26">
        <w:rPr>
          <w:rFonts w:ascii="Times New Roman" w:hAnsi="Times New Roman" w:cs="Times New Roman"/>
          <w:b/>
          <w:color w:val="00B050"/>
        </w:rPr>
        <w:t xml:space="preserve">, il s’inspire notamment de projets </w:t>
      </w:r>
      <w:r w:rsidR="00D84937" w:rsidRPr="002C4E26">
        <w:rPr>
          <w:rFonts w:ascii="Times New Roman" w:hAnsi="Times New Roman" w:cs="Times New Roman"/>
          <w:b/>
          <w:color w:val="00B050"/>
        </w:rPr>
        <w:t xml:space="preserve">partageant des objectifs similaires </w:t>
      </w:r>
      <w:r w:rsidR="00DF57DF" w:rsidRPr="002C4E26">
        <w:rPr>
          <w:rFonts w:ascii="Times New Roman" w:hAnsi="Times New Roman" w:cs="Times New Roman"/>
          <w:b/>
          <w:color w:val="00B050"/>
        </w:rPr>
        <w:t>développé</w:t>
      </w:r>
      <w:r w:rsidR="008D4DBC" w:rsidRPr="002C4E26">
        <w:rPr>
          <w:rFonts w:ascii="Times New Roman" w:hAnsi="Times New Roman" w:cs="Times New Roman"/>
          <w:b/>
          <w:color w:val="00B050"/>
        </w:rPr>
        <w:t>s</w:t>
      </w:r>
      <w:r w:rsidR="00DF57DF" w:rsidRPr="002C4E26">
        <w:rPr>
          <w:rFonts w:ascii="Times New Roman" w:hAnsi="Times New Roman" w:cs="Times New Roman"/>
          <w:b/>
          <w:color w:val="00B050"/>
        </w:rPr>
        <w:t xml:space="preserve"> en Suisse et dans d’autres pays</w:t>
      </w:r>
      <w:r w:rsidR="00E859BE" w:rsidRPr="002C4E26">
        <w:rPr>
          <w:rFonts w:ascii="Times New Roman" w:hAnsi="Times New Roman" w:cs="Times New Roman"/>
          <w:b/>
          <w:color w:val="00B050"/>
        </w:rPr>
        <w:t> :</w:t>
      </w:r>
    </w:p>
    <w:p w14:paraId="4543D6E1" w14:textId="41FF61E3" w:rsidR="00D84937" w:rsidRPr="002C4E26" w:rsidRDefault="00D84937" w:rsidP="006A6F36">
      <w:pPr>
        <w:spacing w:after="60" w:line="240" w:lineRule="auto"/>
        <w:ind w:left="426" w:hanging="142"/>
        <w:rPr>
          <w:rFonts w:ascii="Times New Roman" w:hAnsi="Times New Roman" w:cs="Times New Roman"/>
        </w:rPr>
      </w:pPr>
      <w:r w:rsidRPr="002C4E26">
        <w:rPr>
          <w:rFonts w:ascii="Times New Roman" w:hAnsi="Times New Roman" w:cs="Times New Roman"/>
        </w:rPr>
        <w:t>-</w:t>
      </w:r>
      <w:r w:rsidR="002C4E26">
        <w:rPr>
          <w:rFonts w:ascii="Times New Roman" w:hAnsi="Times New Roman" w:cs="Times New Roman"/>
        </w:rPr>
        <w:tab/>
        <w:t>l</w:t>
      </w:r>
      <w:r w:rsidR="00BD39A3" w:rsidRPr="002C4E26">
        <w:rPr>
          <w:rFonts w:ascii="Times New Roman" w:hAnsi="Times New Roman" w:cs="Times New Roman"/>
        </w:rPr>
        <w:t xml:space="preserve">es </w:t>
      </w:r>
      <w:r w:rsidR="00BD39A3" w:rsidRPr="002C4E26">
        <w:rPr>
          <w:rFonts w:ascii="Times New Roman" w:hAnsi="Times New Roman" w:cs="Times New Roman"/>
          <w:b/>
          <w:bCs/>
        </w:rPr>
        <w:t>Système d’Echange</w:t>
      </w:r>
      <w:r w:rsidR="00382E4E" w:rsidRPr="002C4E26">
        <w:rPr>
          <w:rFonts w:ascii="Times New Roman" w:hAnsi="Times New Roman" w:cs="Times New Roman"/>
          <w:b/>
          <w:bCs/>
        </w:rPr>
        <w:t>s</w:t>
      </w:r>
      <w:r w:rsidR="00BD39A3" w:rsidRPr="002C4E26">
        <w:rPr>
          <w:rFonts w:ascii="Times New Roman" w:hAnsi="Times New Roman" w:cs="Times New Roman"/>
          <w:b/>
          <w:bCs/>
        </w:rPr>
        <w:t xml:space="preserve"> Locaux</w:t>
      </w:r>
      <w:r w:rsidR="00441E96">
        <w:rPr>
          <w:rFonts w:ascii="Times New Roman" w:hAnsi="Times New Roman" w:cs="Times New Roman"/>
        </w:rPr>
        <w:t xml:space="preserve"> </w:t>
      </w:r>
      <w:r w:rsidR="00BD39A3" w:rsidRPr="002C4E26">
        <w:rPr>
          <w:rFonts w:ascii="Times New Roman" w:hAnsi="Times New Roman" w:cs="Times New Roman"/>
        </w:rPr>
        <w:t xml:space="preserve">(SEL); </w:t>
      </w:r>
      <w:r w:rsidRPr="002C4E26">
        <w:rPr>
          <w:rFonts w:ascii="Times New Roman" w:hAnsi="Times New Roman" w:cs="Times New Roman"/>
        </w:rPr>
        <w:t xml:space="preserve">plus de 400 en France dont le premier inauguré en 1994, 17 en Suisse dont le SEL du Lac à Genève sur la rive droite, </w:t>
      </w:r>
    </w:p>
    <w:p w14:paraId="40881A0C" w14:textId="6404CD2E" w:rsidR="00D84937" w:rsidRPr="002C4E26" w:rsidRDefault="002C4E26" w:rsidP="006A6F36">
      <w:pPr>
        <w:spacing w:after="60" w:line="240" w:lineRule="auto"/>
        <w:ind w:left="426" w:hanging="142"/>
        <w:rPr>
          <w:rFonts w:ascii="Times New Roman" w:hAnsi="Times New Roman" w:cs="Times New Roman"/>
        </w:rPr>
      </w:pPr>
      <w:r>
        <w:rPr>
          <w:rFonts w:ascii="Times New Roman" w:hAnsi="Times New Roman" w:cs="Times New Roman"/>
        </w:rPr>
        <w:t>-</w:t>
      </w:r>
      <w:r>
        <w:rPr>
          <w:rFonts w:ascii="Times New Roman" w:hAnsi="Times New Roman" w:cs="Times New Roman"/>
        </w:rPr>
        <w:tab/>
        <w:t>l</w:t>
      </w:r>
      <w:r w:rsidR="00D84937" w:rsidRPr="002C4E26">
        <w:rPr>
          <w:rFonts w:ascii="Times New Roman" w:hAnsi="Times New Roman" w:cs="Times New Roman"/>
        </w:rPr>
        <w:t xml:space="preserve">es </w:t>
      </w:r>
      <w:r w:rsidR="00D84937" w:rsidRPr="002C4E26">
        <w:rPr>
          <w:rFonts w:ascii="Times New Roman" w:hAnsi="Times New Roman" w:cs="Times New Roman"/>
          <w:b/>
          <w:bCs/>
        </w:rPr>
        <w:t>Repair cafés</w:t>
      </w:r>
      <w:r w:rsidR="00D84937" w:rsidRPr="002C4E26">
        <w:rPr>
          <w:rFonts w:ascii="Times New Roman" w:hAnsi="Times New Roman" w:cs="Times New Roman"/>
        </w:rPr>
        <w:t xml:space="preserve"> créés à Amsterdam en 2009, </w:t>
      </w:r>
    </w:p>
    <w:p w14:paraId="4F7D566D" w14:textId="6ACD1246" w:rsidR="008D4DBC" w:rsidRPr="002C4E26" w:rsidRDefault="002C4E26" w:rsidP="006A6F36">
      <w:pPr>
        <w:spacing w:after="60" w:line="240" w:lineRule="auto"/>
        <w:ind w:left="426" w:hanging="142"/>
        <w:rPr>
          <w:rFonts w:ascii="Times New Roman" w:hAnsi="Times New Roman" w:cs="Times New Roman"/>
        </w:rPr>
      </w:pPr>
      <w:r>
        <w:rPr>
          <w:rFonts w:ascii="Times New Roman" w:hAnsi="Times New Roman" w:cs="Times New Roman"/>
        </w:rPr>
        <w:t>-</w:t>
      </w:r>
      <w:r>
        <w:rPr>
          <w:rFonts w:ascii="Times New Roman" w:hAnsi="Times New Roman" w:cs="Times New Roman"/>
        </w:rPr>
        <w:tab/>
        <w:t>l</w:t>
      </w:r>
      <w:r w:rsidR="00D84937" w:rsidRPr="002C4E26">
        <w:rPr>
          <w:rFonts w:ascii="Times New Roman" w:hAnsi="Times New Roman" w:cs="Times New Roman"/>
        </w:rPr>
        <w:t xml:space="preserve">es </w:t>
      </w:r>
      <w:r w:rsidR="00D84937" w:rsidRPr="002C4E26">
        <w:rPr>
          <w:rFonts w:ascii="Times New Roman" w:hAnsi="Times New Roman" w:cs="Times New Roman"/>
          <w:b/>
          <w:bCs/>
        </w:rPr>
        <w:t xml:space="preserve">Accorderies </w:t>
      </w:r>
      <w:r w:rsidR="00D84937" w:rsidRPr="002C4E26">
        <w:rPr>
          <w:rFonts w:ascii="Times New Roman" w:hAnsi="Times New Roman" w:cs="Times New Roman"/>
        </w:rPr>
        <w:t>imaginées au Canada</w:t>
      </w:r>
      <w:r w:rsidR="00BD39A3" w:rsidRPr="002C4E26">
        <w:rPr>
          <w:rFonts w:ascii="Times New Roman" w:hAnsi="Times New Roman" w:cs="Times New Roman"/>
        </w:rPr>
        <w:t>,</w:t>
      </w:r>
      <w:r w:rsidR="00D84937" w:rsidRPr="002C4E26">
        <w:rPr>
          <w:rFonts w:ascii="Times New Roman" w:hAnsi="Times New Roman" w:cs="Times New Roman"/>
        </w:rPr>
        <w:t xml:space="preserve"> au nombre de 32 </w:t>
      </w:r>
      <w:r w:rsidR="00382E4E" w:rsidRPr="002C4E26">
        <w:rPr>
          <w:rFonts w:ascii="Times New Roman" w:hAnsi="Times New Roman" w:cs="Times New Roman"/>
        </w:rPr>
        <w:t xml:space="preserve">en </w:t>
      </w:r>
      <w:r w:rsidR="00D84937" w:rsidRPr="002C4E26">
        <w:rPr>
          <w:rFonts w:ascii="Times New Roman" w:hAnsi="Times New Roman" w:cs="Times New Roman"/>
        </w:rPr>
        <w:t>France aujourd’hui dont l’</w:t>
      </w:r>
      <w:r w:rsidR="00382E4E" w:rsidRPr="002C4E26">
        <w:rPr>
          <w:rFonts w:ascii="Times New Roman" w:hAnsi="Times New Roman" w:cs="Times New Roman"/>
        </w:rPr>
        <w:t>A</w:t>
      </w:r>
      <w:r w:rsidR="00D84937" w:rsidRPr="002C4E26">
        <w:rPr>
          <w:rFonts w:ascii="Times New Roman" w:hAnsi="Times New Roman" w:cs="Times New Roman"/>
        </w:rPr>
        <w:t xml:space="preserve">ccorderie du Genevois à Saint Julien et Archamps, </w:t>
      </w:r>
    </w:p>
    <w:p w14:paraId="0BE9D207" w14:textId="77777777" w:rsidR="00441E96" w:rsidRDefault="002C4E26" w:rsidP="002C4E26">
      <w:pPr>
        <w:spacing w:after="60" w:line="240" w:lineRule="auto"/>
        <w:ind w:left="567" w:hanging="141"/>
        <w:rPr>
          <w:rFonts w:ascii="Times New Roman" w:hAnsi="Times New Roman" w:cs="Times New Roman"/>
        </w:rPr>
        <w:sectPr w:rsidR="00441E96" w:rsidSect="00876260">
          <w:headerReference w:type="default" r:id="rId7"/>
          <w:pgSz w:w="11906" w:h="16838"/>
          <w:pgMar w:top="1417" w:right="3117" w:bottom="4395" w:left="1417" w:header="708" w:footer="708" w:gutter="0"/>
          <w:cols w:num="2" w:space="282"/>
          <w:docGrid w:linePitch="360"/>
        </w:sectPr>
      </w:pPr>
      <w:r>
        <w:rPr>
          <w:rFonts w:ascii="Times New Roman" w:hAnsi="Times New Roman" w:cs="Times New Roman"/>
        </w:rPr>
        <w:t>-</w:t>
      </w:r>
      <w:r>
        <w:rPr>
          <w:rFonts w:ascii="Times New Roman" w:hAnsi="Times New Roman" w:cs="Times New Roman"/>
        </w:rPr>
        <w:tab/>
      </w:r>
      <w:r w:rsidR="00D84937" w:rsidRPr="002C4E26">
        <w:rPr>
          <w:rFonts w:ascii="Times New Roman" w:hAnsi="Times New Roman" w:cs="Times New Roman"/>
        </w:rPr>
        <w:t xml:space="preserve">la </w:t>
      </w:r>
      <w:r w:rsidR="00D84937" w:rsidRPr="002C4E26">
        <w:rPr>
          <w:rFonts w:ascii="Times New Roman" w:hAnsi="Times New Roman" w:cs="Times New Roman"/>
          <w:b/>
          <w:bCs/>
        </w:rPr>
        <w:t xml:space="preserve">Manivelle </w:t>
      </w:r>
      <w:r w:rsidR="00382E4E" w:rsidRPr="002C4E26">
        <w:rPr>
          <w:rFonts w:ascii="Times New Roman" w:hAnsi="Times New Roman" w:cs="Times New Roman"/>
        </w:rPr>
        <w:t>au Charmille à Genève, coopérative de prêt d’outils et d’objets.</w:t>
      </w:r>
    </w:p>
    <w:p w14:paraId="016E3B0B" w14:textId="7E7B7789" w:rsidR="00943B84" w:rsidRPr="0006650A" w:rsidRDefault="00441E96" w:rsidP="002C4E26">
      <w:pPr>
        <w:spacing w:after="60" w:line="240" w:lineRule="auto"/>
        <w:jc w:val="both"/>
        <w:rPr>
          <w:rFonts w:ascii="Times New Roman" w:hAnsi="Times New Roman" w:cs="Times New Roman"/>
          <w:color w:val="00B050"/>
          <w:sz w:val="28"/>
        </w:rPr>
      </w:pPr>
      <w:r>
        <w:rPr>
          <w:rFonts w:ascii="Times New Roman" w:hAnsi="Times New Roman" w:cs="Times New Roman"/>
          <w:b/>
          <w:bCs/>
          <w:color w:val="00B050"/>
          <w:sz w:val="28"/>
        </w:rPr>
        <w:lastRenderedPageBreak/>
        <w:t>EN SELL</w:t>
      </w:r>
      <w:r w:rsidR="00943B84" w:rsidRPr="0006650A">
        <w:rPr>
          <w:rFonts w:ascii="Times New Roman" w:hAnsi="Times New Roman" w:cs="Times New Roman"/>
          <w:b/>
          <w:bCs/>
          <w:color w:val="00B050"/>
          <w:sz w:val="28"/>
        </w:rPr>
        <w:t>S</w:t>
      </w:r>
      <w:r w:rsidR="0006650A" w:rsidRPr="0006650A">
        <w:rPr>
          <w:rFonts w:ascii="Times New Roman" w:hAnsi="Times New Roman" w:cs="Times New Roman"/>
          <w:b/>
          <w:bCs/>
          <w:color w:val="00B050"/>
          <w:sz w:val="28"/>
        </w:rPr>
        <w:t xml:space="preserve"> AU </w:t>
      </w:r>
      <w:r w:rsidR="00943B84" w:rsidRPr="0006650A">
        <w:rPr>
          <w:rFonts w:ascii="Times New Roman" w:hAnsi="Times New Roman" w:cs="Times New Roman"/>
          <w:b/>
          <w:bCs/>
          <w:color w:val="00B050"/>
          <w:sz w:val="28"/>
        </w:rPr>
        <w:t>MANÈGE</w:t>
      </w:r>
    </w:p>
    <w:p w14:paraId="4A16B23C" w14:textId="63C083E2" w:rsidR="00876260" w:rsidRPr="00876260" w:rsidRDefault="00382E4E" w:rsidP="00876260">
      <w:pPr>
        <w:spacing w:after="60" w:line="240" w:lineRule="auto"/>
        <w:jc w:val="center"/>
        <w:rPr>
          <w:rFonts w:ascii="Times New Roman" w:hAnsi="Times New Roman" w:cs="Times New Roman"/>
          <w:color w:val="00B050"/>
        </w:rPr>
      </w:pPr>
      <w:r w:rsidRPr="002C4E26">
        <w:rPr>
          <w:rFonts w:ascii="Times New Roman" w:hAnsi="Times New Roman" w:cs="Times New Roman"/>
          <w:color w:val="00B050"/>
        </w:rPr>
        <w:t>Pour</w:t>
      </w:r>
      <w:r w:rsidRPr="002C4E26">
        <w:rPr>
          <w:rFonts w:ascii="Times New Roman" w:hAnsi="Times New Roman" w:cs="Times New Roman"/>
          <w:b/>
          <w:bCs/>
          <w:color w:val="00B050"/>
        </w:rPr>
        <w:t xml:space="preserve"> </w:t>
      </w:r>
      <w:r w:rsidR="008D4DBC" w:rsidRPr="002C4E26">
        <w:rPr>
          <w:rFonts w:ascii="Times New Roman" w:hAnsi="Times New Roman" w:cs="Times New Roman"/>
          <w:b/>
          <w:bCs/>
          <w:color w:val="00B050"/>
        </w:rPr>
        <w:t>S</w:t>
      </w:r>
      <w:r w:rsidR="008D4DBC" w:rsidRPr="002C4E26">
        <w:rPr>
          <w:rFonts w:ascii="Times New Roman" w:hAnsi="Times New Roman" w:cs="Times New Roman"/>
          <w:color w:val="00B050"/>
        </w:rPr>
        <w:t>ystème d’</w:t>
      </w:r>
      <w:r w:rsidR="008D4DBC" w:rsidRPr="002C4E26">
        <w:rPr>
          <w:rFonts w:ascii="Times New Roman" w:hAnsi="Times New Roman" w:cs="Times New Roman"/>
          <w:b/>
          <w:bCs/>
          <w:color w:val="00B050"/>
        </w:rPr>
        <w:t>E</w:t>
      </w:r>
      <w:r w:rsidR="008D4DBC" w:rsidRPr="002C4E26">
        <w:rPr>
          <w:rFonts w:ascii="Times New Roman" w:hAnsi="Times New Roman" w:cs="Times New Roman"/>
          <w:color w:val="00B050"/>
        </w:rPr>
        <w:t>change</w:t>
      </w:r>
      <w:r w:rsidR="00943B84" w:rsidRPr="002C4E26">
        <w:rPr>
          <w:rFonts w:ascii="Times New Roman" w:hAnsi="Times New Roman" w:cs="Times New Roman"/>
          <w:color w:val="00B050"/>
        </w:rPr>
        <w:t>s</w:t>
      </w:r>
      <w:r w:rsidR="008D4DBC" w:rsidRPr="002C4E26">
        <w:rPr>
          <w:rFonts w:ascii="Times New Roman" w:hAnsi="Times New Roman" w:cs="Times New Roman"/>
          <w:color w:val="00B050"/>
        </w:rPr>
        <w:t xml:space="preserve"> </w:t>
      </w:r>
      <w:r w:rsidR="008D4DBC" w:rsidRPr="002C4E26">
        <w:rPr>
          <w:rFonts w:ascii="Times New Roman" w:hAnsi="Times New Roman" w:cs="Times New Roman"/>
          <w:b/>
          <w:bCs/>
          <w:color w:val="00B050"/>
        </w:rPr>
        <w:t>L</w:t>
      </w:r>
      <w:r w:rsidR="00943B84" w:rsidRPr="002C4E26">
        <w:rPr>
          <w:rFonts w:ascii="Times New Roman" w:hAnsi="Times New Roman" w:cs="Times New Roman"/>
          <w:color w:val="00B050"/>
        </w:rPr>
        <w:t>ocaux</w:t>
      </w:r>
      <w:r w:rsidR="008D4DBC" w:rsidRPr="002C4E26">
        <w:rPr>
          <w:rFonts w:ascii="Times New Roman" w:hAnsi="Times New Roman" w:cs="Times New Roman"/>
          <w:b/>
          <w:bCs/>
          <w:color w:val="00B050"/>
        </w:rPr>
        <w:t>, L</w:t>
      </w:r>
      <w:r w:rsidR="008D4DBC" w:rsidRPr="002C4E26">
        <w:rPr>
          <w:rFonts w:ascii="Times New Roman" w:hAnsi="Times New Roman" w:cs="Times New Roman"/>
          <w:color w:val="00B050"/>
        </w:rPr>
        <w:t xml:space="preserve">iens et </w:t>
      </w:r>
      <w:r w:rsidR="008D4DBC" w:rsidRPr="002C4E26">
        <w:rPr>
          <w:rFonts w:ascii="Times New Roman" w:hAnsi="Times New Roman" w:cs="Times New Roman"/>
          <w:b/>
          <w:bCs/>
          <w:color w:val="00B050"/>
        </w:rPr>
        <w:t>S</w:t>
      </w:r>
      <w:r w:rsidR="00441E96">
        <w:rPr>
          <w:rFonts w:ascii="Times New Roman" w:hAnsi="Times New Roman" w:cs="Times New Roman"/>
          <w:color w:val="00B050"/>
        </w:rPr>
        <w:t>olidarité</w:t>
      </w:r>
    </w:p>
    <w:p w14:paraId="68A318E4" w14:textId="6D805451" w:rsidR="00BD39A3" w:rsidRPr="002C4E26" w:rsidRDefault="00943B84" w:rsidP="002C4E26">
      <w:pPr>
        <w:spacing w:after="60" w:line="240" w:lineRule="auto"/>
        <w:jc w:val="both"/>
        <w:rPr>
          <w:rFonts w:ascii="Times New Roman" w:hAnsi="Times New Roman" w:cs="Times New Roman"/>
          <w:b/>
          <w:color w:val="00B050"/>
        </w:rPr>
      </w:pPr>
      <w:r w:rsidRPr="002C4E26">
        <w:rPr>
          <w:rFonts w:ascii="Times New Roman" w:hAnsi="Times New Roman" w:cs="Times New Roman"/>
          <w:b/>
          <w:color w:val="00B050"/>
        </w:rPr>
        <w:t>QU’EST-CE QUE C’EST ?</w:t>
      </w:r>
    </w:p>
    <w:p w14:paraId="4515183D" w14:textId="54E6E806" w:rsidR="00943B84" w:rsidRPr="002C4E26" w:rsidRDefault="00943B84" w:rsidP="002C4E26">
      <w:pPr>
        <w:spacing w:after="60" w:line="240" w:lineRule="auto"/>
        <w:jc w:val="both"/>
        <w:rPr>
          <w:rFonts w:ascii="Times New Roman" w:hAnsi="Times New Roman" w:cs="Times New Roman"/>
        </w:rPr>
      </w:pPr>
      <w:r w:rsidRPr="002C4E26">
        <w:rPr>
          <w:rFonts w:ascii="Times New Roman" w:hAnsi="Times New Roman" w:cs="Times New Roman"/>
        </w:rPr>
        <w:t>C’est un système d’échange</w:t>
      </w:r>
      <w:r w:rsidR="00382E4E" w:rsidRPr="002C4E26">
        <w:rPr>
          <w:rFonts w:ascii="Times New Roman" w:hAnsi="Times New Roman" w:cs="Times New Roman"/>
        </w:rPr>
        <w:t>s</w:t>
      </w:r>
      <w:r w:rsidRPr="002C4E26">
        <w:rPr>
          <w:rFonts w:ascii="Times New Roman" w:hAnsi="Times New Roman" w:cs="Times New Roman"/>
        </w:rPr>
        <w:t xml:space="preserve"> de connaissances et de savoir-faire sans contrepartie financière.</w:t>
      </w:r>
    </w:p>
    <w:p w14:paraId="79513A7D" w14:textId="77777777" w:rsidR="00943B84" w:rsidRPr="002C4E26" w:rsidRDefault="00943B84" w:rsidP="002C4E26">
      <w:pPr>
        <w:spacing w:after="60" w:line="240" w:lineRule="auto"/>
        <w:jc w:val="both"/>
        <w:rPr>
          <w:rFonts w:ascii="Times New Roman" w:hAnsi="Times New Roman" w:cs="Times New Roman"/>
          <w:b/>
          <w:color w:val="00B050"/>
        </w:rPr>
      </w:pPr>
      <w:r w:rsidRPr="002C4E26">
        <w:rPr>
          <w:rFonts w:ascii="Times New Roman" w:hAnsi="Times New Roman" w:cs="Times New Roman"/>
          <w:b/>
          <w:color w:val="00B050"/>
        </w:rPr>
        <w:t>POURQUOI ?</w:t>
      </w:r>
    </w:p>
    <w:p w14:paraId="355372BE" w14:textId="20395791" w:rsidR="00943B84" w:rsidRPr="002C4E26" w:rsidRDefault="00943B84" w:rsidP="002C4E26">
      <w:pPr>
        <w:spacing w:after="60" w:line="240" w:lineRule="auto"/>
        <w:jc w:val="both"/>
        <w:rPr>
          <w:rFonts w:ascii="Times New Roman" w:hAnsi="Times New Roman" w:cs="Times New Roman"/>
        </w:rPr>
      </w:pPr>
      <w:r w:rsidRPr="002C4E26">
        <w:rPr>
          <w:rFonts w:ascii="Times New Roman" w:hAnsi="Times New Roman" w:cs="Times New Roman"/>
        </w:rPr>
        <w:t>Pour aider, se faire aider, recevoir du soutien, apprendre de l’autre, transmettre ses compétences, se rencontrer, reconnaitre ses talents, identifier ses besoins, accepter de l’aide,</w:t>
      </w:r>
      <w:r w:rsidR="00A81987" w:rsidRPr="002C4E26">
        <w:rPr>
          <w:rFonts w:ascii="Times New Roman" w:hAnsi="Times New Roman" w:cs="Times New Roman"/>
        </w:rPr>
        <w:t xml:space="preserve"> être solidaires.</w:t>
      </w:r>
    </w:p>
    <w:p w14:paraId="4C8AC031" w14:textId="77777777" w:rsidR="000F563E" w:rsidRPr="002C4E26" w:rsidRDefault="00A81987" w:rsidP="002C4E26">
      <w:pPr>
        <w:spacing w:after="60" w:line="240" w:lineRule="auto"/>
        <w:jc w:val="both"/>
        <w:rPr>
          <w:rFonts w:ascii="Times New Roman" w:hAnsi="Times New Roman" w:cs="Times New Roman"/>
          <w:b/>
          <w:color w:val="00B050"/>
        </w:rPr>
      </w:pPr>
      <w:r w:rsidRPr="002C4E26">
        <w:rPr>
          <w:rFonts w:ascii="Times New Roman" w:hAnsi="Times New Roman" w:cs="Times New Roman"/>
          <w:b/>
          <w:color w:val="00B050"/>
        </w:rPr>
        <w:t>COMMENT CONCRETEMENT ?</w:t>
      </w:r>
    </w:p>
    <w:p w14:paraId="06196CE8" w14:textId="2CC8B824" w:rsidR="00A81987" w:rsidRPr="002C4E26" w:rsidRDefault="00A81987" w:rsidP="002C4E26">
      <w:pPr>
        <w:spacing w:after="60" w:line="240" w:lineRule="auto"/>
        <w:jc w:val="both"/>
        <w:rPr>
          <w:rFonts w:ascii="Times New Roman" w:hAnsi="Times New Roman" w:cs="Times New Roman"/>
          <w:b/>
          <w:color w:val="00B050"/>
        </w:rPr>
      </w:pPr>
      <w:r w:rsidRPr="002C4E26">
        <w:rPr>
          <w:rFonts w:ascii="Times New Roman" w:hAnsi="Times New Roman" w:cs="Times New Roman"/>
        </w:rPr>
        <w:t xml:space="preserve">En participant au </w:t>
      </w:r>
      <w:r w:rsidR="00441E96">
        <w:rPr>
          <w:rFonts w:ascii="Times New Roman" w:hAnsi="Times New Roman" w:cs="Times New Roman"/>
          <w:b/>
          <w:color w:val="00B050"/>
        </w:rPr>
        <w:t>SELL</w:t>
      </w:r>
      <w:r w:rsidRPr="002C4E26">
        <w:rPr>
          <w:rFonts w:ascii="Times New Roman" w:hAnsi="Times New Roman" w:cs="Times New Roman"/>
          <w:b/>
          <w:color w:val="00B050"/>
        </w:rPr>
        <w:t>S</w:t>
      </w:r>
      <w:r w:rsidR="0006650A">
        <w:rPr>
          <w:rFonts w:ascii="Times New Roman" w:hAnsi="Times New Roman" w:cs="Times New Roman"/>
        </w:rPr>
        <w:t xml:space="preserve"> </w:t>
      </w:r>
      <w:r w:rsidRPr="002C4E26">
        <w:rPr>
          <w:rFonts w:ascii="Times New Roman" w:hAnsi="Times New Roman" w:cs="Times New Roman"/>
        </w:rPr>
        <w:t xml:space="preserve">vous identifiez les services que vous pouvez proposer et ceux qui vous seraient utiles. </w:t>
      </w:r>
      <w:r w:rsidR="00382E4E" w:rsidRPr="002C4E26">
        <w:rPr>
          <w:rFonts w:ascii="Times New Roman" w:hAnsi="Times New Roman" w:cs="Times New Roman"/>
        </w:rPr>
        <w:t>Gr</w:t>
      </w:r>
      <w:r w:rsidR="00E0045F" w:rsidRPr="002C4E26">
        <w:rPr>
          <w:rFonts w:ascii="Times New Roman" w:hAnsi="Times New Roman" w:cs="Times New Roman"/>
        </w:rPr>
        <w:t>â</w:t>
      </w:r>
      <w:r w:rsidR="00382E4E" w:rsidRPr="002C4E26">
        <w:rPr>
          <w:rFonts w:ascii="Times New Roman" w:hAnsi="Times New Roman" w:cs="Times New Roman"/>
        </w:rPr>
        <w:t xml:space="preserve">ce à ce </w:t>
      </w:r>
      <w:r w:rsidRPr="002C4E26">
        <w:rPr>
          <w:rFonts w:ascii="Times New Roman" w:hAnsi="Times New Roman" w:cs="Times New Roman"/>
        </w:rPr>
        <w:t xml:space="preserve">système vous </w:t>
      </w:r>
      <w:r w:rsidR="00382E4E" w:rsidRPr="002C4E26">
        <w:rPr>
          <w:rFonts w:ascii="Times New Roman" w:hAnsi="Times New Roman" w:cs="Times New Roman"/>
        </w:rPr>
        <w:t>pouvez vous mettre</w:t>
      </w:r>
      <w:r w:rsidRPr="002C4E26">
        <w:rPr>
          <w:rFonts w:ascii="Times New Roman" w:hAnsi="Times New Roman" w:cs="Times New Roman"/>
        </w:rPr>
        <w:t xml:space="preserve"> </w:t>
      </w:r>
      <w:r w:rsidR="00E0045F" w:rsidRPr="002C4E26">
        <w:rPr>
          <w:rFonts w:ascii="Times New Roman" w:hAnsi="Times New Roman" w:cs="Times New Roman"/>
        </w:rPr>
        <w:t xml:space="preserve">directement </w:t>
      </w:r>
      <w:r w:rsidRPr="002C4E26">
        <w:rPr>
          <w:rFonts w:ascii="Times New Roman" w:hAnsi="Times New Roman" w:cs="Times New Roman"/>
        </w:rPr>
        <w:t xml:space="preserve">en lien avec la personne ou les personnes qui pourront, soit bénéficier de votre aide, soit vous soutenir dans votre projet. </w:t>
      </w:r>
    </w:p>
    <w:p w14:paraId="49C93B6A" w14:textId="28E32BA7" w:rsidR="00BC23F1" w:rsidRPr="002C4E26" w:rsidRDefault="0031391F" w:rsidP="002C4E26">
      <w:pPr>
        <w:spacing w:after="60" w:line="240" w:lineRule="auto"/>
        <w:jc w:val="both"/>
        <w:rPr>
          <w:rFonts w:ascii="Times New Roman" w:hAnsi="Times New Roman" w:cs="Times New Roman"/>
        </w:rPr>
      </w:pPr>
      <w:r w:rsidRPr="002C4E26">
        <w:rPr>
          <w:rFonts w:ascii="Times New Roman" w:hAnsi="Times New Roman" w:cs="Times New Roman"/>
        </w:rPr>
        <w:t>Ces échanges n’entrent pas dans la sphère du bénévolat, ils ne sont ni « gratuits »</w:t>
      </w:r>
      <w:r w:rsidR="0006650A">
        <w:rPr>
          <w:rFonts w:ascii="Times New Roman" w:hAnsi="Times New Roman" w:cs="Times New Roman"/>
        </w:rPr>
        <w:t xml:space="preserve"> ni rémunérés par de l’argent. </w:t>
      </w:r>
      <w:r w:rsidRPr="002C4E26">
        <w:rPr>
          <w:rFonts w:ascii="Times New Roman" w:hAnsi="Times New Roman" w:cs="Times New Roman"/>
        </w:rPr>
        <w:t xml:space="preserve">La monnaie utilisée est d’une autre nature, c’est </w:t>
      </w:r>
      <w:r w:rsidR="00BC23F1" w:rsidRPr="002C4E26">
        <w:rPr>
          <w:rFonts w:ascii="Times New Roman" w:hAnsi="Times New Roman" w:cs="Times New Roman"/>
        </w:rPr>
        <w:t xml:space="preserve">une monnaie fictive </w:t>
      </w:r>
      <w:r w:rsidRPr="002C4E26">
        <w:rPr>
          <w:rFonts w:ascii="Times New Roman" w:hAnsi="Times New Roman" w:cs="Times New Roman"/>
        </w:rPr>
        <w:t>que certains on</w:t>
      </w:r>
      <w:r w:rsidR="00BC23F1" w:rsidRPr="002C4E26">
        <w:rPr>
          <w:rFonts w:ascii="Times New Roman" w:hAnsi="Times New Roman" w:cs="Times New Roman"/>
        </w:rPr>
        <w:t>t</w:t>
      </w:r>
      <w:r w:rsidRPr="002C4E26">
        <w:rPr>
          <w:rFonts w:ascii="Times New Roman" w:hAnsi="Times New Roman" w:cs="Times New Roman"/>
        </w:rPr>
        <w:t xml:space="preserve"> </w:t>
      </w:r>
      <w:r w:rsidR="00C46818" w:rsidRPr="002C4E26">
        <w:rPr>
          <w:rFonts w:ascii="Times New Roman" w:hAnsi="Times New Roman" w:cs="Times New Roman"/>
        </w:rPr>
        <w:t>nommé</w:t>
      </w:r>
      <w:r w:rsidR="006A6F36">
        <w:rPr>
          <w:rFonts w:ascii="Times New Roman" w:hAnsi="Times New Roman" w:cs="Times New Roman"/>
        </w:rPr>
        <w:t>e</w:t>
      </w:r>
      <w:r w:rsidR="00BC23F1" w:rsidRPr="002C4E26">
        <w:rPr>
          <w:rFonts w:ascii="Times New Roman" w:hAnsi="Times New Roman" w:cs="Times New Roman"/>
        </w:rPr>
        <w:t xml:space="preserve"> </w:t>
      </w:r>
      <w:r w:rsidRPr="002C4E26">
        <w:rPr>
          <w:rFonts w:ascii="Times New Roman" w:hAnsi="Times New Roman" w:cs="Times New Roman"/>
        </w:rPr>
        <w:t>la monnaie du lien</w:t>
      </w:r>
      <w:r w:rsidR="00BC23F1" w:rsidRPr="002C4E26">
        <w:rPr>
          <w:rFonts w:ascii="Times New Roman" w:hAnsi="Times New Roman" w:cs="Times New Roman"/>
        </w:rPr>
        <w:t xml:space="preserve">. Cette monnaie a pour unité de base le temps. C’est donc le temps pris pour accomplir un service qui est retenu et non l’expertise nécessaire à sa réalisation (dix minutes nécessaires à donner un conseil </w:t>
      </w:r>
      <w:r w:rsidR="00BC23F1" w:rsidRPr="002C4E26">
        <w:rPr>
          <w:rFonts w:ascii="Times New Roman" w:hAnsi="Times New Roman" w:cs="Times New Roman"/>
        </w:rPr>
        <w:t xml:space="preserve">juridique sont égales monétairement à dix minutes de peinture d’un plafond). </w:t>
      </w:r>
    </w:p>
    <w:p w14:paraId="2A4D8B0F" w14:textId="6AC8732F" w:rsidR="00BC23F1" w:rsidRPr="002C4E26" w:rsidRDefault="00BC23F1" w:rsidP="002C4E26">
      <w:pPr>
        <w:spacing w:after="60" w:line="240" w:lineRule="auto"/>
        <w:jc w:val="both"/>
        <w:rPr>
          <w:rFonts w:ascii="Times New Roman" w:hAnsi="Times New Roman" w:cs="Times New Roman"/>
        </w:rPr>
      </w:pPr>
      <w:r w:rsidRPr="002C4E26">
        <w:rPr>
          <w:rFonts w:ascii="Times New Roman" w:hAnsi="Times New Roman" w:cs="Times New Roman"/>
        </w:rPr>
        <w:t>Dans les SEL traditionnels</w:t>
      </w:r>
      <w:r w:rsidR="0006650A">
        <w:rPr>
          <w:rFonts w:ascii="Times New Roman" w:hAnsi="Times New Roman" w:cs="Times New Roman"/>
        </w:rPr>
        <w:t>,</w:t>
      </w:r>
      <w:r w:rsidRPr="002C4E26">
        <w:rPr>
          <w:rFonts w:ascii="Times New Roman" w:hAnsi="Times New Roman" w:cs="Times New Roman"/>
        </w:rPr>
        <w:t xml:space="preserve"> l’unité monétaire est le grain de sel</w:t>
      </w:r>
      <w:r w:rsidR="00BD516B" w:rsidRPr="002C4E26">
        <w:rPr>
          <w:rFonts w:ascii="Times New Roman" w:hAnsi="Times New Roman" w:cs="Times New Roman"/>
        </w:rPr>
        <w:t>. P</w:t>
      </w:r>
      <w:r w:rsidRPr="002C4E26">
        <w:rPr>
          <w:rFonts w:ascii="Times New Roman" w:hAnsi="Times New Roman" w:cs="Times New Roman"/>
        </w:rPr>
        <w:t>our rester en lien avec l’histoire du Manège et des chevaux qui l’animaient</w:t>
      </w:r>
      <w:r w:rsidR="00BD516B" w:rsidRPr="002C4E26">
        <w:rPr>
          <w:rFonts w:ascii="Times New Roman" w:hAnsi="Times New Roman" w:cs="Times New Roman"/>
        </w:rPr>
        <w:t xml:space="preserve">, l’unité monétaire choisie par le groupe est le </w:t>
      </w:r>
      <w:r w:rsidR="00BD516B" w:rsidRPr="002C4E26">
        <w:rPr>
          <w:rFonts w:ascii="Times New Roman" w:hAnsi="Times New Roman" w:cs="Times New Roman"/>
          <w:b/>
          <w:bCs/>
        </w:rPr>
        <w:t>grain de blé</w:t>
      </w:r>
      <w:r w:rsidR="00BD516B" w:rsidRPr="002C4E26">
        <w:rPr>
          <w:rFonts w:ascii="Times New Roman" w:hAnsi="Times New Roman" w:cs="Times New Roman"/>
        </w:rPr>
        <w:t>.</w:t>
      </w:r>
    </w:p>
    <w:p w14:paraId="47DECAB4" w14:textId="070EDB99" w:rsidR="00C46818" w:rsidRPr="002C4E26" w:rsidRDefault="00765538" w:rsidP="002C4E26">
      <w:pPr>
        <w:spacing w:after="60" w:line="240" w:lineRule="auto"/>
        <w:jc w:val="both"/>
        <w:rPr>
          <w:rFonts w:ascii="Times New Roman" w:hAnsi="Times New Roman" w:cs="Times New Roman"/>
        </w:rPr>
      </w:pPr>
      <w:r w:rsidRPr="002C4E26">
        <w:rPr>
          <w:rFonts w:ascii="Times New Roman" w:hAnsi="Times New Roman" w:cs="Times New Roman"/>
        </w:rPr>
        <w:t xml:space="preserve">Pour un service d’une heure, </w:t>
      </w:r>
      <w:r w:rsidR="00C46818" w:rsidRPr="002C4E26">
        <w:rPr>
          <w:rFonts w:ascii="Times New Roman" w:hAnsi="Times New Roman" w:cs="Times New Roman"/>
        </w:rPr>
        <w:t>le « </w:t>
      </w:r>
      <w:r w:rsidRPr="002C4E26">
        <w:rPr>
          <w:rFonts w:ascii="Times New Roman" w:hAnsi="Times New Roman" w:cs="Times New Roman"/>
        </w:rPr>
        <w:t>donneur</w:t>
      </w:r>
      <w:r w:rsidR="00C46818" w:rsidRPr="002C4E26">
        <w:rPr>
          <w:rFonts w:ascii="Times New Roman" w:hAnsi="Times New Roman" w:cs="Times New Roman"/>
        </w:rPr>
        <w:t> »</w:t>
      </w:r>
      <w:r w:rsidR="00441E96">
        <w:rPr>
          <w:rFonts w:ascii="Times New Roman" w:hAnsi="Times New Roman" w:cs="Times New Roman"/>
        </w:rPr>
        <w:t xml:space="preserve"> voit son compte crédité de 6</w:t>
      </w:r>
      <w:r w:rsidRPr="002C4E26">
        <w:rPr>
          <w:rFonts w:ascii="Times New Roman" w:hAnsi="Times New Roman" w:cs="Times New Roman"/>
        </w:rPr>
        <w:t xml:space="preserve">0 grains de blé, le </w:t>
      </w:r>
      <w:r w:rsidR="00C46818" w:rsidRPr="002C4E26">
        <w:rPr>
          <w:rFonts w:ascii="Times New Roman" w:hAnsi="Times New Roman" w:cs="Times New Roman"/>
        </w:rPr>
        <w:t>« </w:t>
      </w:r>
      <w:r w:rsidRPr="002C4E26">
        <w:rPr>
          <w:rFonts w:ascii="Times New Roman" w:hAnsi="Times New Roman" w:cs="Times New Roman"/>
        </w:rPr>
        <w:t>receveur</w:t>
      </w:r>
      <w:r w:rsidR="00C46818" w:rsidRPr="002C4E26">
        <w:rPr>
          <w:rFonts w:ascii="Times New Roman" w:hAnsi="Times New Roman" w:cs="Times New Roman"/>
        </w:rPr>
        <w:t> »</w:t>
      </w:r>
      <w:r w:rsidR="00441E96">
        <w:rPr>
          <w:rFonts w:ascii="Times New Roman" w:hAnsi="Times New Roman" w:cs="Times New Roman"/>
        </w:rPr>
        <w:t xml:space="preserve"> est débité de 6</w:t>
      </w:r>
      <w:r w:rsidRPr="002C4E26">
        <w:rPr>
          <w:rFonts w:ascii="Times New Roman" w:hAnsi="Times New Roman" w:cs="Times New Roman"/>
        </w:rPr>
        <w:t xml:space="preserve">0 grains. </w:t>
      </w:r>
    </w:p>
    <w:p w14:paraId="34446450" w14:textId="06347CC1" w:rsidR="00A81987" w:rsidRPr="002C4E26" w:rsidRDefault="00A81987" w:rsidP="002C4E26">
      <w:pPr>
        <w:spacing w:after="60" w:line="240" w:lineRule="auto"/>
        <w:jc w:val="both"/>
        <w:rPr>
          <w:rFonts w:ascii="Times New Roman" w:hAnsi="Times New Roman" w:cs="Times New Roman"/>
          <w:b/>
          <w:color w:val="00B050"/>
        </w:rPr>
      </w:pPr>
      <w:r w:rsidRPr="002C4E26">
        <w:rPr>
          <w:rFonts w:ascii="Times New Roman" w:hAnsi="Times New Roman" w:cs="Times New Roman"/>
          <w:b/>
          <w:color w:val="00B050"/>
        </w:rPr>
        <w:t>DES EXEMPLES ?</w:t>
      </w:r>
    </w:p>
    <w:p w14:paraId="7161D0FD" w14:textId="7C0A2653" w:rsidR="00CF7D21" w:rsidRPr="002C4E26" w:rsidRDefault="00A81987" w:rsidP="002C4E26">
      <w:pPr>
        <w:spacing w:after="60" w:line="240" w:lineRule="auto"/>
        <w:jc w:val="both"/>
        <w:rPr>
          <w:rFonts w:ascii="Times New Roman" w:hAnsi="Times New Roman" w:cs="Times New Roman"/>
        </w:rPr>
      </w:pPr>
      <w:r w:rsidRPr="002C4E26">
        <w:rPr>
          <w:rFonts w:ascii="Times New Roman" w:hAnsi="Times New Roman" w:cs="Times New Roman"/>
        </w:rPr>
        <w:t xml:space="preserve">Manuela maitrise le français et aidera Victor à écrire son CV. Victor est bricoleur, il réparera la </w:t>
      </w:r>
      <w:r w:rsidR="00CF7D21" w:rsidRPr="002C4E26">
        <w:rPr>
          <w:rFonts w:ascii="Times New Roman" w:hAnsi="Times New Roman" w:cs="Times New Roman"/>
        </w:rPr>
        <w:t>trottinette</w:t>
      </w:r>
      <w:r w:rsidRPr="002C4E26">
        <w:rPr>
          <w:rFonts w:ascii="Times New Roman" w:hAnsi="Times New Roman" w:cs="Times New Roman"/>
        </w:rPr>
        <w:t xml:space="preserve"> électrique de Juliette, qui donnera un cours de cuisine à Paul, ou à Claudia, qui arrosera les fleurs de Pénélope cet été, ou qui gardera le chat de </w:t>
      </w:r>
      <w:r w:rsidR="00CF7D21" w:rsidRPr="002C4E26">
        <w:rPr>
          <w:rFonts w:ascii="Times New Roman" w:hAnsi="Times New Roman" w:cs="Times New Roman"/>
        </w:rPr>
        <w:t>Maurice</w:t>
      </w:r>
      <w:r w:rsidRPr="002C4E26">
        <w:rPr>
          <w:rFonts w:ascii="Times New Roman" w:hAnsi="Times New Roman" w:cs="Times New Roman"/>
        </w:rPr>
        <w:t xml:space="preserve"> ce </w:t>
      </w:r>
      <w:r w:rsidR="00CF7D21" w:rsidRPr="002C4E26">
        <w:rPr>
          <w:rFonts w:ascii="Times New Roman" w:hAnsi="Times New Roman" w:cs="Times New Roman"/>
        </w:rPr>
        <w:t>weekend</w:t>
      </w:r>
      <w:r w:rsidRPr="002C4E26">
        <w:rPr>
          <w:rFonts w:ascii="Times New Roman" w:hAnsi="Times New Roman" w:cs="Times New Roman"/>
        </w:rPr>
        <w:t xml:space="preserve">, Maurice </w:t>
      </w:r>
      <w:r w:rsidR="00CF7D21" w:rsidRPr="002C4E26">
        <w:rPr>
          <w:rFonts w:ascii="Times New Roman" w:hAnsi="Times New Roman" w:cs="Times New Roman"/>
        </w:rPr>
        <w:t>apprendra les rudiments du jardinage à Manuela…</w:t>
      </w:r>
    </w:p>
    <w:p w14:paraId="3B8D7A78" w14:textId="249B358B" w:rsidR="00C46818" w:rsidRPr="002C4E26" w:rsidRDefault="00CF7D21" w:rsidP="002C4E26">
      <w:pPr>
        <w:spacing w:after="60" w:line="240" w:lineRule="auto"/>
        <w:jc w:val="both"/>
        <w:rPr>
          <w:rFonts w:ascii="Times New Roman" w:hAnsi="Times New Roman" w:cs="Times New Roman"/>
          <w:b/>
          <w:color w:val="00B050"/>
        </w:rPr>
      </w:pPr>
      <w:r w:rsidRPr="002C4E26">
        <w:rPr>
          <w:rFonts w:ascii="Times New Roman" w:hAnsi="Times New Roman" w:cs="Times New Roman"/>
          <w:b/>
          <w:color w:val="00B050"/>
        </w:rPr>
        <w:t>VOUS VOULEZ TOUT SAVOIR ?</w:t>
      </w:r>
    </w:p>
    <w:p w14:paraId="23E48EDD" w14:textId="263DE895" w:rsidR="00940375" w:rsidRPr="002C4E26" w:rsidRDefault="00CF7D21" w:rsidP="002C4E26">
      <w:pPr>
        <w:spacing w:after="60" w:line="240" w:lineRule="auto"/>
        <w:jc w:val="both"/>
        <w:rPr>
          <w:rFonts w:ascii="Times New Roman" w:hAnsi="Times New Roman" w:cs="Times New Roman"/>
        </w:rPr>
      </w:pPr>
      <w:r w:rsidRPr="002C4E26">
        <w:rPr>
          <w:rFonts w:ascii="Times New Roman" w:hAnsi="Times New Roman" w:cs="Times New Roman"/>
        </w:rPr>
        <w:t>Comprendre, participer, vous avez déjà des idées ou vous êtes simplement curieux ?</w:t>
      </w:r>
      <w:r w:rsidR="00940375">
        <w:rPr>
          <w:rFonts w:ascii="Times New Roman" w:hAnsi="Times New Roman" w:cs="Times New Roman"/>
        </w:rPr>
        <w:br/>
      </w:r>
    </w:p>
    <w:p w14:paraId="0FA4F3E6" w14:textId="7931D836" w:rsidR="00CF7D21" w:rsidRPr="00441E96" w:rsidRDefault="006A6F36" w:rsidP="00940375">
      <w:pPr>
        <w:spacing w:after="60" w:line="240" w:lineRule="auto"/>
        <w:jc w:val="center"/>
        <w:rPr>
          <w:rFonts w:ascii="Times New Roman" w:hAnsi="Times New Roman" w:cs="Times New Roman"/>
          <w:b/>
          <w:color w:val="00B050"/>
          <w:sz w:val="28"/>
        </w:rPr>
      </w:pPr>
      <w:r>
        <w:rPr>
          <w:rFonts w:ascii="Times New Roman" w:hAnsi="Times New Roman" w:cs="Times New Roman"/>
          <w:b/>
          <w:color w:val="00B050"/>
          <w:sz w:val="28"/>
        </w:rPr>
        <w:t>REJOIGNEZ-</w:t>
      </w:r>
      <w:r w:rsidR="00CF7D21" w:rsidRPr="00441E96">
        <w:rPr>
          <w:rFonts w:ascii="Times New Roman" w:hAnsi="Times New Roman" w:cs="Times New Roman"/>
          <w:b/>
          <w:color w:val="00B050"/>
          <w:sz w:val="28"/>
        </w:rPr>
        <w:t>NOUS</w:t>
      </w:r>
    </w:p>
    <w:p w14:paraId="1236748C" w14:textId="76188B50" w:rsidR="000F563E" w:rsidRPr="00441E96" w:rsidRDefault="006A6F36" w:rsidP="00940375">
      <w:pPr>
        <w:spacing w:after="60" w:line="240" w:lineRule="auto"/>
        <w:jc w:val="center"/>
        <w:rPr>
          <w:rFonts w:ascii="Times New Roman" w:hAnsi="Times New Roman" w:cs="Times New Roman"/>
          <w:b/>
          <w:sz w:val="28"/>
        </w:rPr>
      </w:pPr>
      <w:proofErr w:type="gramStart"/>
      <w:r>
        <w:rPr>
          <w:rFonts w:ascii="Times New Roman" w:hAnsi="Times New Roman" w:cs="Times New Roman"/>
          <w:b/>
          <w:sz w:val="28"/>
        </w:rPr>
        <w:t>p</w:t>
      </w:r>
      <w:r w:rsidR="00940375">
        <w:rPr>
          <w:rFonts w:ascii="Times New Roman" w:hAnsi="Times New Roman" w:cs="Times New Roman"/>
          <w:b/>
          <w:sz w:val="28"/>
        </w:rPr>
        <w:t>our</w:t>
      </w:r>
      <w:proofErr w:type="gramEnd"/>
      <w:r w:rsidR="00940375">
        <w:rPr>
          <w:rFonts w:ascii="Times New Roman" w:hAnsi="Times New Roman" w:cs="Times New Roman"/>
          <w:b/>
          <w:sz w:val="28"/>
        </w:rPr>
        <w:t xml:space="preserve"> un apéritif convivial,</w:t>
      </w:r>
      <w:r w:rsidR="00441E96" w:rsidRPr="00441E96">
        <w:rPr>
          <w:rFonts w:ascii="Times New Roman" w:hAnsi="Times New Roman" w:cs="Times New Roman"/>
          <w:b/>
          <w:sz w:val="28"/>
        </w:rPr>
        <w:br/>
      </w:r>
      <w:r w:rsidR="00CF7D21" w:rsidRPr="00441E96">
        <w:rPr>
          <w:rFonts w:ascii="Times New Roman" w:hAnsi="Times New Roman" w:cs="Times New Roman"/>
          <w:b/>
          <w:sz w:val="28"/>
        </w:rPr>
        <w:t>le 1</w:t>
      </w:r>
      <w:r w:rsidR="00441E96" w:rsidRPr="00441E96">
        <w:rPr>
          <w:rFonts w:ascii="Times New Roman" w:hAnsi="Times New Roman" w:cs="Times New Roman"/>
          <w:b/>
          <w:sz w:val="28"/>
          <w:vertAlign w:val="superscript"/>
        </w:rPr>
        <w:t>er</w:t>
      </w:r>
      <w:r w:rsidR="00441E96" w:rsidRPr="00441E96">
        <w:rPr>
          <w:rFonts w:ascii="Times New Roman" w:hAnsi="Times New Roman" w:cs="Times New Roman"/>
          <w:b/>
          <w:sz w:val="28"/>
        </w:rPr>
        <w:t xml:space="preserve"> </w:t>
      </w:r>
      <w:r w:rsidR="00940375">
        <w:rPr>
          <w:rFonts w:ascii="Times New Roman" w:hAnsi="Times New Roman" w:cs="Times New Roman"/>
          <w:b/>
          <w:sz w:val="28"/>
        </w:rPr>
        <w:t>décembre 2022</w:t>
      </w:r>
      <w:r w:rsidR="00940375">
        <w:rPr>
          <w:rFonts w:ascii="Times New Roman" w:hAnsi="Times New Roman" w:cs="Times New Roman"/>
          <w:b/>
          <w:sz w:val="28"/>
        </w:rPr>
        <w:br/>
      </w:r>
      <w:r w:rsidR="00940375" w:rsidRPr="00876260">
        <w:rPr>
          <w:rFonts w:ascii="Times New Roman" w:hAnsi="Times New Roman" w:cs="Times New Roman"/>
          <w:b/>
          <w:sz w:val="28"/>
        </w:rPr>
        <w:t xml:space="preserve">ou le </w:t>
      </w:r>
      <w:r w:rsidR="00876260">
        <w:rPr>
          <w:rFonts w:ascii="Times New Roman" w:hAnsi="Times New Roman" w:cs="Times New Roman"/>
          <w:b/>
          <w:sz w:val="28"/>
        </w:rPr>
        <w:t>12 janvier 2023</w:t>
      </w:r>
      <w:r w:rsidR="00940375">
        <w:rPr>
          <w:rFonts w:ascii="Times New Roman" w:hAnsi="Times New Roman" w:cs="Times New Roman"/>
          <w:b/>
          <w:sz w:val="28"/>
        </w:rPr>
        <w:br/>
      </w:r>
      <w:r w:rsidR="00CF7D21" w:rsidRPr="00441E96">
        <w:rPr>
          <w:rFonts w:ascii="Times New Roman" w:hAnsi="Times New Roman" w:cs="Times New Roman"/>
          <w:b/>
          <w:sz w:val="28"/>
        </w:rPr>
        <w:t>à 18</w:t>
      </w:r>
      <w:r w:rsidR="0006650A" w:rsidRPr="00441E96">
        <w:rPr>
          <w:rFonts w:ascii="Times New Roman" w:hAnsi="Times New Roman" w:cs="Times New Roman"/>
          <w:b/>
          <w:sz w:val="28"/>
        </w:rPr>
        <w:t>h</w:t>
      </w:r>
      <w:r w:rsidR="00940375">
        <w:rPr>
          <w:rFonts w:ascii="Times New Roman" w:hAnsi="Times New Roman" w:cs="Times New Roman"/>
          <w:b/>
          <w:sz w:val="28"/>
        </w:rPr>
        <w:t xml:space="preserve"> </w:t>
      </w:r>
      <w:r w:rsidR="00CF7D21" w:rsidRPr="00441E96">
        <w:rPr>
          <w:rFonts w:ascii="Times New Roman" w:hAnsi="Times New Roman" w:cs="Times New Roman"/>
          <w:b/>
          <w:sz w:val="28"/>
        </w:rPr>
        <w:t xml:space="preserve">au Manège en </w:t>
      </w:r>
      <w:r w:rsidR="000F563E" w:rsidRPr="00441E96">
        <w:rPr>
          <w:rFonts w:ascii="Times New Roman" w:hAnsi="Times New Roman" w:cs="Times New Roman"/>
          <w:b/>
          <w:sz w:val="28"/>
        </w:rPr>
        <w:t>Ville !</w:t>
      </w:r>
    </w:p>
    <w:sectPr w:rsidR="000F563E" w:rsidRPr="00441E96" w:rsidSect="00940375">
      <w:pgSz w:w="11906" w:h="16838"/>
      <w:pgMar w:top="1417" w:right="3117" w:bottom="6096" w:left="1417"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E28E" w14:textId="77777777" w:rsidR="003D5D79" w:rsidRDefault="003D5D79" w:rsidP="002C4E26">
      <w:pPr>
        <w:spacing w:after="0" w:line="240" w:lineRule="auto"/>
      </w:pPr>
      <w:r>
        <w:separator/>
      </w:r>
    </w:p>
  </w:endnote>
  <w:endnote w:type="continuationSeparator" w:id="0">
    <w:p w14:paraId="2CB34DBC" w14:textId="77777777" w:rsidR="003D5D79" w:rsidRDefault="003D5D79" w:rsidP="002C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altName w:val="Seravek Medium"/>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B839" w14:textId="77777777" w:rsidR="003D5D79" w:rsidRDefault="003D5D79" w:rsidP="002C4E26">
      <w:pPr>
        <w:spacing w:after="0" w:line="240" w:lineRule="auto"/>
      </w:pPr>
      <w:r>
        <w:separator/>
      </w:r>
    </w:p>
  </w:footnote>
  <w:footnote w:type="continuationSeparator" w:id="0">
    <w:p w14:paraId="51BF0650" w14:textId="77777777" w:rsidR="003D5D79" w:rsidRDefault="003D5D79" w:rsidP="002C4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AADA" w14:textId="4E874931" w:rsidR="002C4E26" w:rsidRPr="00876260" w:rsidRDefault="00876260" w:rsidP="00876260">
    <w:pPr>
      <w:pStyle w:val="Sansinterligne"/>
      <w:rPr>
        <w:bCs/>
      </w:rPr>
    </w:pPr>
    <w:r w:rsidRPr="00876260">
      <w:rPr>
        <w:bCs/>
      </w:rPr>
      <w:t xml:space="preserve">Journal AHCVV </w:t>
    </w:r>
    <w:r w:rsidR="002C4E26" w:rsidRPr="00876260">
      <w:rPr>
        <w:bCs/>
      </w:rPr>
      <w:t>148</w:t>
    </w:r>
  </w:p>
  <w:p w14:paraId="62474DDA" w14:textId="77777777" w:rsidR="002C4E26" w:rsidRPr="00876260" w:rsidRDefault="002C4E26" w:rsidP="00876260">
    <w:pPr>
      <w:pStyle w:val="Sansinterligne"/>
      <w:rPr>
        <w:bCs/>
      </w:rPr>
    </w:pPr>
  </w:p>
  <w:p w14:paraId="6060BF28" w14:textId="77777777" w:rsidR="002C4E26" w:rsidRDefault="002C4E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10614"/>
    <w:multiLevelType w:val="hybridMultilevel"/>
    <w:tmpl w:val="AE26840A"/>
    <w:lvl w:ilvl="0" w:tplc="C6AE7C7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3505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64"/>
    <w:rsid w:val="00011098"/>
    <w:rsid w:val="00033DC1"/>
    <w:rsid w:val="0006650A"/>
    <w:rsid w:val="00066BD7"/>
    <w:rsid w:val="000B253C"/>
    <w:rsid w:val="000F563E"/>
    <w:rsid w:val="00175B40"/>
    <w:rsid w:val="001C4FDD"/>
    <w:rsid w:val="001D654C"/>
    <w:rsid w:val="0022523A"/>
    <w:rsid w:val="0026080E"/>
    <w:rsid w:val="00284CDA"/>
    <w:rsid w:val="002C4E26"/>
    <w:rsid w:val="0031391F"/>
    <w:rsid w:val="00382E4E"/>
    <w:rsid w:val="003D5D79"/>
    <w:rsid w:val="00441E96"/>
    <w:rsid w:val="00461064"/>
    <w:rsid w:val="00461631"/>
    <w:rsid w:val="004D7A15"/>
    <w:rsid w:val="0053705F"/>
    <w:rsid w:val="005922AA"/>
    <w:rsid w:val="006A6F36"/>
    <w:rsid w:val="00712E69"/>
    <w:rsid w:val="00760EF5"/>
    <w:rsid w:val="00765538"/>
    <w:rsid w:val="007A09DE"/>
    <w:rsid w:val="007F4F0E"/>
    <w:rsid w:val="00826F34"/>
    <w:rsid w:val="00876260"/>
    <w:rsid w:val="008D4DBC"/>
    <w:rsid w:val="00940375"/>
    <w:rsid w:val="00943B84"/>
    <w:rsid w:val="009A4934"/>
    <w:rsid w:val="009E36BB"/>
    <w:rsid w:val="00A006BD"/>
    <w:rsid w:val="00A81987"/>
    <w:rsid w:val="00B251A0"/>
    <w:rsid w:val="00B85DE0"/>
    <w:rsid w:val="00BC23F1"/>
    <w:rsid w:val="00BD39A3"/>
    <w:rsid w:val="00BD516B"/>
    <w:rsid w:val="00C34514"/>
    <w:rsid w:val="00C46818"/>
    <w:rsid w:val="00CF7D21"/>
    <w:rsid w:val="00D3150C"/>
    <w:rsid w:val="00D84937"/>
    <w:rsid w:val="00DC44B3"/>
    <w:rsid w:val="00DF57DF"/>
    <w:rsid w:val="00DF64C7"/>
    <w:rsid w:val="00E0045F"/>
    <w:rsid w:val="00E83B8B"/>
    <w:rsid w:val="00E859BE"/>
    <w:rsid w:val="00F06CD0"/>
    <w:rsid w:val="00F92A40"/>
    <w:rsid w:val="00FD17A3"/>
    <w:rsid w:val="00FD797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0D754"/>
  <w15:docId w15:val="{B4BA5619-04F3-4DA7-8B68-31D66665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705F"/>
    <w:pPr>
      <w:ind w:left="720"/>
      <w:contextualSpacing/>
    </w:pPr>
  </w:style>
  <w:style w:type="paragraph" w:styleId="Sansinterligne">
    <w:name w:val="No Spacing"/>
    <w:uiPriority w:val="1"/>
    <w:qFormat/>
    <w:rsid w:val="00712E69"/>
    <w:pPr>
      <w:spacing w:after="0" w:line="240" w:lineRule="auto"/>
    </w:pPr>
  </w:style>
  <w:style w:type="paragraph" w:styleId="En-tte">
    <w:name w:val="header"/>
    <w:basedOn w:val="Normal"/>
    <w:link w:val="En-tteCar"/>
    <w:uiPriority w:val="99"/>
    <w:unhideWhenUsed/>
    <w:rsid w:val="002C4E26"/>
    <w:pPr>
      <w:tabs>
        <w:tab w:val="center" w:pos="4536"/>
        <w:tab w:val="right" w:pos="9072"/>
      </w:tabs>
      <w:spacing w:after="0" w:line="240" w:lineRule="auto"/>
    </w:pPr>
  </w:style>
  <w:style w:type="character" w:customStyle="1" w:styleId="En-tteCar">
    <w:name w:val="En-tête Car"/>
    <w:basedOn w:val="Policepardfaut"/>
    <w:link w:val="En-tte"/>
    <w:uiPriority w:val="99"/>
    <w:rsid w:val="002C4E26"/>
  </w:style>
  <w:style w:type="paragraph" w:styleId="Pieddepage">
    <w:name w:val="footer"/>
    <w:basedOn w:val="Normal"/>
    <w:link w:val="PieddepageCar"/>
    <w:uiPriority w:val="99"/>
    <w:unhideWhenUsed/>
    <w:rsid w:val="002C4E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4110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Jean-Dominique Lormand</dc:creator>
  <cp:lastModifiedBy>Madeleine Gurny</cp:lastModifiedBy>
  <cp:revision>3</cp:revision>
  <cp:lastPrinted>2022-11-01T08:15:00Z</cp:lastPrinted>
  <dcterms:created xsi:type="dcterms:W3CDTF">2023-10-03T08:28:00Z</dcterms:created>
  <dcterms:modified xsi:type="dcterms:W3CDTF">2023-10-03T08:29:00Z</dcterms:modified>
</cp:coreProperties>
</file>